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1DB3" w14:textId="77777777" w:rsidR="000A3914" w:rsidRDefault="00E20A43">
      <w:pPr>
        <w:pStyle w:val="BodyText"/>
        <w:ind w:left="39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241E15" wp14:editId="2C241E16">
            <wp:extent cx="781681" cy="653796"/>
            <wp:effectExtent l="0" t="0" r="0" b="0"/>
            <wp:docPr id="1" name="image1.png" descr="R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1DB4" w14:textId="77777777" w:rsidR="000A3914" w:rsidRDefault="000A3914">
      <w:pPr>
        <w:pStyle w:val="BodyText"/>
        <w:spacing w:before="5"/>
        <w:rPr>
          <w:rFonts w:ascii="Times New Roman"/>
          <w:sz w:val="13"/>
        </w:rPr>
      </w:pPr>
    </w:p>
    <w:p w14:paraId="2C241DB5" w14:textId="77777777" w:rsidR="000A3914" w:rsidRDefault="00E20A43">
      <w:pPr>
        <w:spacing w:before="89"/>
        <w:ind w:left="2324" w:right="2310"/>
        <w:jc w:val="center"/>
        <w:rPr>
          <w:b/>
          <w:sz w:val="32"/>
        </w:rPr>
      </w:pPr>
      <w:r>
        <w:rPr>
          <w:b/>
          <w:sz w:val="32"/>
        </w:rPr>
        <w:t>Berkshire Ornithological Club</w:t>
      </w:r>
    </w:p>
    <w:p w14:paraId="2C241DB6" w14:textId="225AF47F" w:rsidR="000A3914" w:rsidRDefault="00E20A43">
      <w:pPr>
        <w:spacing w:before="119" w:line="352" w:lineRule="auto"/>
        <w:ind w:left="3021" w:right="3000"/>
        <w:jc w:val="center"/>
      </w:pPr>
      <w:r>
        <w:rPr>
          <w:b/>
        </w:rPr>
        <w:t>Minutes of Committee</w:t>
      </w:r>
      <w:r>
        <w:rPr>
          <w:b/>
          <w:spacing w:val="-10"/>
        </w:rPr>
        <w:t xml:space="preserve"> </w:t>
      </w:r>
      <w:r>
        <w:rPr>
          <w:b/>
        </w:rPr>
        <w:t xml:space="preserve">Meeting </w:t>
      </w:r>
      <w:r>
        <w:t xml:space="preserve">held on Tuesday </w:t>
      </w:r>
      <w:r w:rsidR="00DC3E9F">
        <w:t>17</w:t>
      </w:r>
      <w:r>
        <w:rPr>
          <w:position w:val="8"/>
          <w:sz w:val="14"/>
        </w:rPr>
        <w:t xml:space="preserve">th </w:t>
      </w:r>
      <w:r w:rsidR="00DC3E9F">
        <w:t>October</w:t>
      </w:r>
      <w:r>
        <w:t xml:space="preserve"> 2023 via Zoom</w:t>
      </w:r>
    </w:p>
    <w:p w14:paraId="2C241DB7" w14:textId="77777777" w:rsidR="000A3914" w:rsidRDefault="000A3914">
      <w:pPr>
        <w:pStyle w:val="BodyText"/>
        <w:spacing w:before="5"/>
        <w:rPr>
          <w:sz w:val="32"/>
        </w:rPr>
      </w:pPr>
    </w:p>
    <w:p w14:paraId="60BF8997" w14:textId="7405B8FE" w:rsidR="00D338A0" w:rsidRDefault="00E20A43" w:rsidP="00D338A0">
      <w:pPr>
        <w:pStyle w:val="BodyText"/>
        <w:ind w:left="100" w:right="103"/>
      </w:pPr>
      <w:r>
        <w:rPr>
          <w:b/>
        </w:rPr>
        <w:t xml:space="preserve">Present: </w:t>
      </w:r>
      <w:r>
        <w:t>Sally Wearing (SW, Chair), Debby Reynolds (DR, President), Robert Godden (RG), Jane Campbell (JC, Secretary), Iain Oldcorn (IO), Andy Tomczynski (AT), Marek Walford (MW), Anna Mortimer (AM), Elaine Charlson (EC)</w:t>
      </w:r>
      <w:r w:rsidR="00D338A0">
        <w:t xml:space="preserve"> and </w:t>
      </w:r>
      <w:r>
        <w:t xml:space="preserve">Neil Bucknell (NB) </w:t>
      </w:r>
    </w:p>
    <w:p w14:paraId="519736DC" w14:textId="77777777" w:rsidR="00D338A0" w:rsidRDefault="00D338A0" w:rsidP="00D338A0">
      <w:pPr>
        <w:pStyle w:val="BodyText"/>
        <w:ind w:left="100" w:right="103"/>
        <w:rPr>
          <w:b/>
        </w:rPr>
      </w:pPr>
    </w:p>
    <w:p w14:paraId="5D4ACCFC" w14:textId="0E866FC3" w:rsidR="00D27113" w:rsidRDefault="009510F4" w:rsidP="00D27113">
      <w:pPr>
        <w:pStyle w:val="BodyText"/>
        <w:numPr>
          <w:ilvl w:val="0"/>
          <w:numId w:val="2"/>
        </w:numPr>
        <w:ind w:right="103"/>
        <w:rPr>
          <w:b/>
        </w:rPr>
      </w:pPr>
      <w:r w:rsidRPr="009510F4">
        <w:rPr>
          <w:b/>
        </w:rPr>
        <w:t>Young Birders: Introducing Johana</w:t>
      </w:r>
      <w:r w:rsidR="00C94F6D">
        <w:rPr>
          <w:b/>
        </w:rPr>
        <w:t xml:space="preserve"> Simonova</w:t>
      </w:r>
      <w:r w:rsidRPr="009510F4">
        <w:rPr>
          <w:b/>
        </w:rPr>
        <w:t xml:space="preserve"> and Raman</w:t>
      </w:r>
      <w:r w:rsidR="00D27113" w:rsidRPr="009510F4">
        <w:rPr>
          <w:b/>
        </w:rPr>
        <w:t xml:space="preserve"> </w:t>
      </w:r>
      <w:r w:rsidR="00907339">
        <w:rPr>
          <w:b/>
        </w:rPr>
        <w:t>Nijj</w:t>
      </w:r>
      <w:r w:rsidR="00984776">
        <w:rPr>
          <w:b/>
        </w:rPr>
        <w:t>ar</w:t>
      </w:r>
    </w:p>
    <w:p w14:paraId="2F632D81" w14:textId="1DCAD7A9" w:rsidR="002D5E91" w:rsidRDefault="000A52AC" w:rsidP="002D5E91">
      <w:pPr>
        <w:pStyle w:val="BodyText"/>
        <w:ind w:left="460" w:right="103"/>
        <w:rPr>
          <w:bCs/>
        </w:rPr>
      </w:pPr>
      <w:r w:rsidRPr="00986C2B">
        <w:rPr>
          <w:b/>
        </w:rPr>
        <w:t>SW</w:t>
      </w:r>
      <w:r w:rsidR="00F40451" w:rsidRPr="00F40451">
        <w:rPr>
          <w:bCs/>
        </w:rPr>
        <w:t xml:space="preserve"> welcomed</w:t>
      </w:r>
      <w:r w:rsidR="00F40451">
        <w:rPr>
          <w:bCs/>
        </w:rPr>
        <w:t xml:space="preserve"> Raman and Johana and</w:t>
      </w:r>
      <w:r w:rsidR="00D34F59">
        <w:rPr>
          <w:bCs/>
        </w:rPr>
        <w:t xml:space="preserve"> thanked them for taking up the</w:t>
      </w:r>
      <w:r w:rsidR="00BC3181">
        <w:rPr>
          <w:bCs/>
        </w:rPr>
        <w:t>ir</w:t>
      </w:r>
      <w:r w:rsidR="00D34F59">
        <w:rPr>
          <w:bCs/>
        </w:rPr>
        <w:t xml:space="preserve"> roles as young birders for Berkshire.</w:t>
      </w:r>
      <w:r w:rsidR="00076A1D">
        <w:rPr>
          <w:bCs/>
        </w:rPr>
        <w:t xml:space="preserve"> Raman </w:t>
      </w:r>
      <w:r w:rsidR="00DD2662">
        <w:rPr>
          <w:bCs/>
        </w:rPr>
        <w:t>asked that we share our knowledge and experience</w:t>
      </w:r>
      <w:r w:rsidR="00B8272F">
        <w:rPr>
          <w:bCs/>
        </w:rPr>
        <w:t xml:space="preserve"> to help them engage young people</w:t>
      </w:r>
      <w:r w:rsidR="00F667AD">
        <w:rPr>
          <w:bCs/>
        </w:rPr>
        <w:t xml:space="preserve"> with wildlife. Johana added that they would like to</w:t>
      </w:r>
      <w:r w:rsidR="00112542">
        <w:rPr>
          <w:bCs/>
        </w:rPr>
        <w:t xml:space="preserve"> </w:t>
      </w:r>
      <w:r w:rsidR="00F667AD">
        <w:rPr>
          <w:bCs/>
        </w:rPr>
        <w:t>organise events</w:t>
      </w:r>
      <w:r w:rsidR="00112542">
        <w:rPr>
          <w:bCs/>
        </w:rPr>
        <w:t xml:space="preserve"> that appeal to younger people </w:t>
      </w:r>
      <w:r w:rsidR="004C13D9">
        <w:rPr>
          <w:bCs/>
        </w:rPr>
        <w:t>and</w:t>
      </w:r>
      <w:r w:rsidR="00BC3181">
        <w:rPr>
          <w:bCs/>
        </w:rPr>
        <w:t xml:space="preserve"> </w:t>
      </w:r>
      <w:r w:rsidR="00112542">
        <w:rPr>
          <w:bCs/>
        </w:rPr>
        <w:t>to involve them in surveys.</w:t>
      </w:r>
      <w:r>
        <w:rPr>
          <w:bCs/>
        </w:rPr>
        <w:t xml:space="preserve"> </w:t>
      </w:r>
      <w:r w:rsidR="00942F0C">
        <w:rPr>
          <w:bCs/>
        </w:rPr>
        <w:t xml:space="preserve">Through her </w:t>
      </w:r>
      <w:r w:rsidR="00385F04">
        <w:rPr>
          <w:bCs/>
        </w:rPr>
        <w:t>involvement</w:t>
      </w:r>
      <w:r w:rsidR="00942F0C">
        <w:rPr>
          <w:bCs/>
        </w:rPr>
        <w:t xml:space="preserve"> with the BTO </w:t>
      </w:r>
      <w:r w:rsidR="006434C8">
        <w:rPr>
          <w:bCs/>
        </w:rPr>
        <w:t xml:space="preserve">and their popular Youth Advisory Group, </w:t>
      </w:r>
      <w:r w:rsidR="00942F0C" w:rsidRPr="00986C2B">
        <w:rPr>
          <w:b/>
        </w:rPr>
        <w:t>DR</w:t>
      </w:r>
      <w:r w:rsidR="00942F0C">
        <w:rPr>
          <w:bCs/>
        </w:rPr>
        <w:t xml:space="preserve"> has seen the difficulties</w:t>
      </w:r>
      <w:r w:rsidR="006434C8">
        <w:rPr>
          <w:bCs/>
        </w:rPr>
        <w:t xml:space="preserve"> young people face</w:t>
      </w:r>
      <w:r w:rsidR="00CF4E49">
        <w:rPr>
          <w:bCs/>
        </w:rPr>
        <w:t>, one of which is transport.</w:t>
      </w:r>
      <w:r w:rsidR="00385F04">
        <w:rPr>
          <w:bCs/>
        </w:rPr>
        <w:t xml:space="preserve"> </w:t>
      </w:r>
      <w:r w:rsidR="00385F04" w:rsidRPr="009B1DDE">
        <w:rPr>
          <w:b/>
        </w:rPr>
        <w:t>DR</w:t>
      </w:r>
      <w:r w:rsidR="00385F04">
        <w:rPr>
          <w:bCs/>
        </w:rPr>
        <w:t xml:space="preserve"> </w:t>
      </w:r>
      <w:r w:rsidR="00A850B2">
        <w:rPr>
          <w:bCs/>
        </w:rPr>
        <w:t>would like the Berkshire youth reps to connect with the BTO reps in adjoining counties</w:t>
      </w:r>
      <w:r w:rsidR="00C11B0B">
        <w:rPr>
          <w:bCs/>
        </w:rPr>
        <w:t>. Raman informed us that a group chat exists for all the UK youth representatives.</w:t>
      </w:r>
    </w:p>
    <w:p w14:paraId="12B73684" w14:textId="1676AA3E" w:rsidR="00B2084B" w:rsidRPr="00BC3181" w:rsidRDefault="00B2084B" w:rsidP="002D5E91">
      <w:pPr>
        <w:pStyle w:val="BodyText"/>
        <w:ind w:left="460" w:right="103"/>
        <w:rPr>
          <w:b/>
        </w:rPr>
      </w:pPr>
      <w:r w:rsidRPr="00BC3181">
        <w:rPr>
          <w:b/>
        </w:rPr>
        <w:t>DR will set up a Zoom meeting to include Johanna and Raman plus Sean Murphy, SW</w:t>
      </w:r>
      <w:r w:rsidR="00BE0BD8">
        <w:rPr>
          <w:b/>
        </w:rPr>
        <w:t>,</w:t>
      </w:r>
      <w:r w:rsidRPr="00BC3181">
        <w:rPr>
          <w:b/>
        </w:rPr>
        <w:t xml:space="preserve"> DR</w:t>
      </w:r>
      <w:r w:rsidR="00986C2B" w:rsidRPr="00BC3181">
        <w:rPr>
          <w:b/>
        </w:rPr>
        <w:t xml:space="preserve"> and representatives from NDOC.</w:t>
      </w:r>
    </w:p>
    <w:p w14:paraId="656DA199" w14:textId="77777777" w:rsidR="009510F4" w:rsidRPr="009510F4" w:rsidRDefault="009510F4" w:rsidP="009510F4">
      <w:pPr>
        <w:pStyle w:val="BodyText"/>
        <w:ind w:left="460" w:right="103"/>
        <w:rPr>
          <w:bCs/>
        </w:rPr>
      </w:pPr>
    </w:p>
    <w:p w14:paraId="2C241DB9" w14:textId="5944D8E2" w:rsidR="000A3914" w:rsidRDefault="00E20A43" w:rsidP="00D27113">
      <w:pPr>
        <w:pStyle w:val="BodyText"/>
        <w:numPr>
          <w:ilvl w:val="0"/>
          <w:numId w:val="2"/>
        </w:numPr>
        <w:ind w:right="103"/>
        <w:rPr>
          <w:sz w:val="24"/>
        </w:rPr>
      </w:pPr>
      <w:r>
        <w:rPr>
          <w:b/>
        </w:rPr>
        <w:t xml:space="preserve">Apologies for Absence: </w:t>
      </w:r>
      <w:r w:rsidR="009834BC">
        <w:t>Bob Lyle, Sue Charnley and Edwin Bruce-Gardner (</w:t>
      </w:r>
      <w:r w:rsidR="00BC3181">
        <w:t xml:space="preserve">Edwin </w:t>
      </w:r>
      <w:r w:rsidR="00D338A0">
        <w:t>was unable to join the Zoom session</w:t>
      </w:r>
      <w:r w:rsidR="00BC3181">
        <w:t>)</w:t>
      </w:r>
      <w:r w:rsidR="00D338A0">
        <w:t>.</w:t>
      </w:r>
    </w:p>
    <w:p w14:paraId="2C241DBA" w14:textId="5A53555E" w:rsidR="000A3914" w:rsidRDefault="00E20A43">
      <w:pPr>
        <w:pStyle w:val="Heading1"/>
        <w:numPr>
          <w:ilvl w:val="0"/>
          <w:numId w:val="2"/>
        </w:numPr>
        <w:tabs>
          <w:tab w:val="left" w:pos="461"/>
        </w:tabs>
        <w:spacing w:before="110"/>
        <w:ind w:hanging="361"/>
      </w:pPr>
      <w:r>
        <w:t>Minutes of the Committee Meeting held on 4</w:t>
      </w:r>
      <w:r>
        <w:rPr>
          <w:position w:val="8"/>
          <w:sz w:val="14"/>
        </w:rPr>
        <w:t xml:space="preserve">th </w:t>
      </w:r>
      <w:r w:rsidR="004242BC">
        <w:t>July</w:t>
      </w:r>
      <w:r>
        <w:rPr>
          <w:spacing w:val="-25"/>
        </w:rPr>
        <w:t xml:space="preserve"> </w:t>
      </w:r>
      <w:r>
        <w:t>2023</w:t>
      </w:r>
    </w:p>
    <w:p w14:paraId="0AB8828C" w14:textId="77777777" w:rsidR="00D320C5" w:rsidRDefault="00E20A43" w:rsidP="00D320C5">
      <w:pPr>
        <w:pStyle w:val="BodyText"/>
        <w:spacing w:before="121"/>
        <w:ind w:left="460" w:right="953"/>
      </w:pPr>
      <w:r>
        <w:t xml:space="preserve">The minutes were approved and will be </w:t>
      </w:r>
      <w:r>
        <w:rPr>
          <w:b/>
        </w:rPr>
        <w:t>signed by SW</w:t>
      </w:r>
      <w:r>
        <w:t xml:space="preserve">. </w:t>
      </w:r>
    </w:p>
    <w:p w14:paraId="2C241DBC" w14:textId="05614F02" w:rsidR="000A3914" w:rsidRPr="00D320C5" w:rsidRDefault="002E29C8" w:rsidP="002E29C8">
      <w:pPr>
        <w:pStyle w:val="BodyText"/>
        <w:spacing w:before="121"/>
        <w:ind w:right="953"/>
      </w:pPr>
      <w:r>
        <w:rPr>
          <w:b/>
          <w:bCs/>
        </w:rPr>
        <w:t>4.</w:t>
      </w:r>
      <w:r w:rsidR="00D320C5">
        <w:rPr>
          <w:b/>
          <w:bCs/>
        </w:rPr>
        <w:t xml:space="preserve"> </w:t>
      </w:r>
      <w:r w:rsidR="00E20A43" w:rsidRPr="00F06108">
        <w:rPr>
          <w:b/>
          <w:bCs/>
        </w:rPr>
        <w:t>Matters Arising and Review of Actions not covered</w:t>
      </w:r>
      <w:r w:rsidR="00E20A43" w:rsidRPr="00F06108">
        <w:rPr>
          <w:b/>
          <w:bCs/>
          <w:spacing w:val="-8"/>
        </w:rPr>
        <w:t xml:space="preserve"> </w:t>
      </w:r>
      <w:r w:rsidR="00E20A43" w:rsidRPr="00F06108">
        <w:rPr>
          <w:b/>
          <w:bCs/>
        </w:rPr>
        <w:t>elsewhere</w:t>
      </w:r>
    </w:p>
    <w:p w14:paraId="2C241DBD" w14:textId="4E678B7F" w:rsidR="000A3914" w:rsidRDefault="001C16C7">
      <w:pPr>
        <w:spacing w:before="119"/>
        <w:ind w:left="460" w:right="367"/>
        <w:rPr>
          <w:bCs/>
        </w:rPr>
      </w:pPr>
      <w:r w:rsidRPr="001C16C7">
        <w:rPr>
          <w:b/>
        </w:rPr>
        <w:t>Donated telescope and tripods:</w:t>
      </w:r>
      <w:r>
        <w:rPr>
          <w:bCs/>
        </w:rPr>
        <w:t xml:space="preserve"> </w:t>
      </w:r>
      <w:r w:rsidR="00001429" w:rsidRPr="001C16C7">
        <w:rPr>
          <w:bCs/>
        </w:rPr>
        <w:t>There has been no interest in the donated telescope and tripods. These will be re-advertised</w:t>
      </w:r>
      <w:r w:rsidR="009D04F6">
        <w:rPr>
          <w:bCs/>
        </w:rPr>
        <w:t>,</w:t>
      </w:r>
      <w:r w:rsidRPr="001C16C7">
        <w:rPr>
          <w:bCs/>
        </w:rPr>
        <w:t xml:space="preserve"> including to the young birder reps. If there is no interest a donation to a suitable charity will be considered.</w:t>
      </w:r>
    </w:p>
    <w:p w14:paraId="48B9B7DC" w14:textId="16FDA00E" w:rsidR="001C16C7" w:rsidRPr="00453279" w:rsidRDefault="001C16C7">
      <w:pPr>
        <w:spacing w:before="119"/>
        <w:ind w:left="460" w:right="367"/>
        <w:rPr>
          <w:bCs/>
        </w:rPr>
      </w:pPr>
      <w:r>
        <w:rPr>
          <w:b/>
        </w:rPr>
        <w:t>Website</w:t>
      </w:r>
      <w:r w:rsidR="00453279">
        <w:rPr>
          <w:b/>
        </w:rPr>
        <w:t xml:space="preserve">: </w:t>
      </w:r>
      <w:r w:rsidRPr="00453279">
        <w:rPr>
          <w:bCs/>
        </w:rPr>
        <w:t xml:space="preserve">We continue to </w:t>
      </w:r>
      <w:r w:rsidR="006E2105" w:rsidRPr="00453279">
        <w:rPr>
          <w:bCs/>
        </w:rPr>
        <w:t xml:space="preserve">be unable to edit all parts of our website. These areas are </w:t>
      </w:r>
      <w:r w:rsidR="005A02D3">
        <w:rPr>
          <w:bCs/>
        </w:rPr>
        <w:t>within</w:t>
      </w:r>
      <w:r w:rsidR="006E2105" w:rsidRPr="00453279">
        <w:rPr>
          <w:bCs/>
        </w:rPr>
        <w:t xml:space="preserve"> </w:t>
      </w:r>
      <w:r w:rsidR="00453279" w:rsidRPr="00453279">
        <w:rPr>
          <w:bCs/>
        </w:rPr>
        <w:t xml:space="preserve">the administrative structure that only Jason has access to. </w:t>
      </w:r>
      <w:r w:rsidR="00453279" w:rsidRPr="00453279">
        <w:rPr>
          <w:b/>
        </w:rPr>
        <w:t>MW</w:t>
      </w:r>
      <w:r w:rsidR="00453279" w:rsidRPr="00453279">
        <w:rPr>
          <w:bCs/>
        </w:rPr>
        <w:t xml:space="preserve"> offered to investigate and asked that we let him know of where we encounter difficulties.</w:t>
      </w:r>
      <w:r w:rsidR="00453279">
        <w:rPr>
          <w:bCs/>
        </w:rPr>
        <w:t xml:space="preserve"> Johana </w:t>
      </w:r>
      <w:r w:rsidR="001B4AD0">
        <w:rPr>
          <w:bCs/>
        </w:rPr>
        <w:t xml:space="preserve">suggested her coder boyfriend may be able to help. Once </w:t>
      </w:r>
      <w:r w:rsidR="001B4AD0" w:rsidRPr="001D12E9">
        <w:rPr>
          <w:b/>
        </w:rPr>
        <w:t>MW</w:t>
      </w:r>
      <w:r w:rsidR="001B4AD0">
        <w:rPr>
          <w:bCs/>
        </w:rPr>
        <w:t xml:space="preserve"> has </w:t>
      </w:r>
      <w:r w:rsidR="001D12E9">
        <w:rPr>
          <w:bCs/>
        </w:rPr>
        <w:t xml:space="preserve">reported back </w:t>
      </w:r>
      <w:r w:rsidR="001B4AD0" w:rsidRPr="001B4AD0">
        <w:rPr>
          <w:b/>
        </w:rPr>
        <w:t>JC</w:t>
      </w:r>
      <w:r w:rsidR="001B4AD0">
        <w:rPr>
          <w:bCs/>
        </w:rPr>
        <w:t xml:space="preserve"> will contact Johana to take this further</w:t>
      </w:r>
      <w:r w:rsidR="001D12E9">
        <w:rPr>
          <w:bCs/>
        </w:rPr>
        <w:t xml:space="preserve"> if necessary</w:t>
      </w:r>
      <w:r w:rsidR="001B4AD0">
        <w:rPr>
          <w:bCs/>
        </w:rPr>
        <w:t>.</w:t>
      </w:r>
    </w:p>
    <w:p w14:paraId="2C241DCE" w14:textId="04E98E04" w:rsidR="000A3914" w:rsidRDefault="00E20A43" w:rsidP="002E29C8">
      <w:pPr>
        <w:pStyle w:val="Heading1"/>
        <w:numPr>
          <w:ilvl w:val="0"/>
          <w:numId w:val="5"/>
        </w:numPr>
        <w:tabs>
          <w:tab w:val="left" w:pos="461"/>
        </w:tabs>
        <w:spacing w:before="121"/>
      </w:pPr>
      <w:r>
        <w:t>Formal record of items agreed by email or actioned since the last</w:t>
      </w:r>
      <w:r>
        <w:rPr>
          <w:spacing w:val="-9"/>
        </w:rPr>
        <w:t xml:space="preserve"> </w:t>
      </w:r>
      <w:r w:rsidR="00DD6A72">
        <w:t>meeting</w:t>
      </w:r>
    </w:p>
    <w:p w14:paraId="2829BE02" w14:textId="1AF2085D" w:rsidR="001D12E9" w:rsidRPr="00DD6A72" w:rsidRDefault="001D12E9" w:rsidP="001D12E9">
      <w:pPr>
        <w:pStyle w:val="Heading1"/>
        <w:tabs>
          <w:tab w:val="left" w:pos="461"/>
        </w:tabs>
        <w:spacing w:before="121"/>
        <w:rPr>
          <w:b w:val="0"/>
          <w:bCs w:val="0"/>
        </w:rPr>
      </w:pPr>
      <w:r w:rsidRPr="00DD6A72">
        <w:rPr>
          <w:b w:val="0"/>
          <w:bCs w:val="0"/>
        </w:rPr>
        <w:t>None</w:t>
      </w:r>
      <w:r w:rsidR="005A02D3">
        <w:rPr>
          <w:b w:val="0"/>
          <w:bCs w:val="0"/>
        </w:rPr>
        <w:t>.</w:t>
      </w:r>
    </w:p>
    <w:p w14:paraId="6AB4C96A" w14:textId="77777777" w:rsidR="000A3914" w:rsidRDefault="000A3914"/>
    <w:p w14:paraId="2C241DD0" w14:textId="349FE83C" w:rsidR="001D12E9" w:rsidRDefault="001D12E9">
      <w:pPr>
        <w:sectPr w:rsidR="001D12E9">
          <w:type w:val="continuous"/>
          <w:pgSz w:w="11910" w:h="16840"/>
          <w:pgMar w:top="1540" w:right="1360" w:bottom="280" w:left="1340" w:header="720" w:footer="720" w:gutter="0"/>
          <w:cols w:space="720"/>
        </w:sectPr>
      </w:pPr>
      <w:r>
        <w:tab/>
      </w:r>
    </w:p>
    <w:p w14:paraId="2C241DD3" w14:textId="77777777" w:rsidR="000A3914" w:rsidRDefault="00E20A43" w:rsidP="002E29C8">
      <w:pPr>
        <w:pStyle w:val="ListParagraph"/>
        <w:numPr>
          <w:ilvl w:val="0"/>
          <w:numId w:val="5"/>
        </w:numPr>
        <w:tabs>
          <w:tab w:val="left" w:pos="461"/>
        </w:tabs>
        <w:spacing w:before="120"/>
        <w:ind w:hanging="361"/>
      </w:pPr>
      <w:r>
        <w:rPr>
          <w:b/>
        </w:rPr>
        <w:lastRenderedPageBreak/>
        <w:t>Treasurer’s Report</w:t>
      </w:r>
      <w:r>
        <w:t>. The report was circulated before the</w:t>
      </w:r>
      <w:r>
        <w:rPr>
          <w:spacing w:val="-8"/>
        </w:rPr>
        <w:t xml:space="preserve"> </w:t>
      </w:r>
      <w:r>
        <w:t>meeting.</w:t>
      </w:r>
    </w:p>
    <w:p w14:paraId="78A3832F" w14:textId="77777777" w:rsidR="00D677AE" w:rsidRDefault="003B18A2" w:rsidP="00D677AE">
      <w:pPr>
        <w:pStyle w:val="BodyText"/>
        <w:spacing w:before="121"/>
        <w:ind w:left="460" w:right="96"/>
      </w:pPr>
      <w:r>
        <w:rPr>
          <w:b/>
        </w:rPr>
        <w:t xml:space="preserve">Technical issues meant </w:t>
      </w:r>
      <w:r w:rsidR="00E20A43">
        <w:rPr>
          <w:b/>
        </w:rPr>
        <w:t xml:space="preserve">EB-G </w:t>
      </w:r>
      <w:r>
        <w:t xml:space="preserve">could not join the meeting. </w:t>
      </w:r>
      <w:r w:rsidR="004924B7" w:rsidRPr="004318DB">
        <w:rPr>
          <w:b/>
          <w:bCs/>
        </w:rPr>
        <w:t>SW</w:t>
      </w:r>
      <w:r w:rsidR="004924B7">
        <w:t xml:space="preserve"> will </w:t>
      </w:r>
      <w:r w:rsidR="000409B3">
        <w:t xml:space="preserve">contact </w:t>
      </w:r>
      <w:r w:rsidR="000409B3" w:rsidRPr="004318DB">
        <w:rPr>
          <w:b/>
          <w:bCs/>
        </w:rPr>
        <w:t>EB-G</w:t>
      </w:r>
      <w:r w:rsidR="000409B3">
        <w:t xml:space="preserve"> with a few queries </w:t>
      </w:r>
      <w:r w:rsidR="001167AC">
        <w:t>about</w:t>
      </w:r>
      <w:r w:rsidR="000409B3">
        <w:t xml:space="preserve"> the accounts</w:t>
      </w:r>
      <w:r w:rsidR="001167AC">
        <w:t xml:space="preserve"> which need a few minor changes. It was noted the budget includes an </w:t>
      </w:r>
      <w:r w:rsidR="001167AC" w:rsidRPr="00012CF8">
        <w:rPr>
          <w:bCs/>
        </w:rPr>
        <w:t>assumption</w:t>
      </w:r>
      <w:r w:rsidR="001167AC">
        <w:t xml:space="preserve"> that two annual reports will be published next year.</w:t>
      </w:r>
    </w:p>
    <w:p w14:paraId="19454218" w14:textId="77777777" w:rsidR="00D677AE" w:rsidRDefault="00D677AE" w:rsidP="00D677AE">
      <w:pPr>
        <w:pStyle w:val="BodyText"/>
        <w:spacing w:before="121"/>
        <w:ind w:left="460" w:right="96"/>
        <w:rPr>
          <w:b/>
        </w:rPr>
      </w:pPr>
    </w:p>
    <w:p w14:paraId="2C241DD6" w14:textId="5E64ABB6" w:rsidR="000A3914" w:rsidRDefault="00E20A43" w:rsidP="004318DB">
      <w:pPr>
        <w:pStyle w:val="BodyText"/>
        <w:numPr>
          <w:ilvl w:val="0"/>
          <w:numId w:val="5"/>
        </w:numPr>
        <w:spacing w:before="121"/>
        <w:ind w:right="96"/>
      </w:pPr>
      <w:r>
        <w:rPr>
          <w:b/>
        </w:rPr>
        <w:t xml:space="preserve">Membership Secretary’s Report. </w:t>
      </w:r>
      <w:r>
        <w:t>The report was circulated before the</w:t>
      </w:r>
      <w:r>
        <w:rPr>
          <w:spacing w:val="-9"/>
        </w:rPr>
        <w:t xml:space="preserve"> </w:t>
      </w:r>
      <w:r>
        <w:t>meeting.</w:t>
      </w:r>
    </w:p>
    <w:p w14:paraId="2C241DD7" w14:textId="74BBF92C" w:rsidR="000A3914" w:rsidRDefault="00E20A43">
      <w:pPr>
        <w:spacing w:before="119"/>
        <w:ind w:left="460" w:right="157"/>
      </w:pPr>
      <w:r>
        <w:rPr>
          <w:b/>
        </w:rPr>
        <w:t xml:space="preserve">IO </w:t>
      </w:r>
      <w:r w:rsidR="00927163">
        <w:t xml:space="preserve">reported that there are 64 members who have not yet renewed </w:t>
      </w:r>
      <w:r w:rsidR="001C61E9">
        <w:t xml:space="preserve">and feels our membership is declining. </w:t>
      </w:r>
      <w:r w:rsidR="00CC4B78" w:rsidRPr="00A426E0">
        <w:rPr>
          <w:b/>
          <w:bCs/>
        </w:rPr>
        <w:t>IO</w:t>
      </w:r>
      <w:r w:rsidR="00CC4B78">
        <w:t xml:space="preserve"> has passed our programme of events to 12 external organisations</w:t>
      </w:r>
      <w:r w:rsidR="00A426E0">
        <w:t xml:space="preserve"> which has resulted in interest from some individuals. </w:t>
      </w:r>
    </w:p>
    <w:p w14:paraId="2EDACE6C" w14:textId="6786EAE6" w:rsidR="00F003B7" w:rsidRDefault="00F003B7">
      <w:pPr>
        <w:spacing w:before="119"/>
        <w:ind w:left="460" w:right="157"/>
        <w:rPr>
          <w:b/>
        </w:rPr>
      </w:pPr>
      <w:r>
        <w:rPr>
          <w:b/>
        </w:rPr>
        <w:t xml:space="preserve">IO </w:t>
      </w:r>
      <w:r w:rsidRPr="00F003B7">
        <w:rPr>
          <w:bCs/>
        </w:rPr>
        <w:t>will circulate the list of groups contacted to the committee.</w:t>
      </w:r>
    </w:p>
    <w:p w14:paraId="2C241DDA" w14:textId="77777777" w:rsidR="000A3914" w:rsidRDefault="000A3914">
      <w:pPr>
        <w:pStyle w:val="BodyText"/>
        <w:spacing w:before="4"/>
        <w:rPr>
          <w:b/>
          <w:sz w:val="32"/>
        </w:rPr>
      </w:pPr>
    </w:p>
    <w:p w14:paraId="2C241DDB" w14:textId="77777777" w:rsidR="000A3914" w:rsidRDefault="00E20A43" w:rsidP="002E29C8">
      <w:pPr>
        <w:pStyle w:val="ListParagraph"/>
        <w:numPr>
          <w:ilvl w:val="0"/>
          <w:numId w:val="5"/>
        </w:numPr>
        <w:tabs>
          <w:tab w:val="left" w:pos="461"/>
        </w:tabs>
        <w:ind w:hanging="361"/>
        <w:jc w:val="both"/>
        <w:rPr>
          <w:b/>
        </w:rPr>
      </w:pPr>
      <w:r>
        <w:rPr>
          <w:b/>
        </w:rPr>
        <w:t>Programme</w:t>
      </w:r>
      <w:r>
        <w:rPr>
          <w:b/>
          <w:spacing w:val="-1"/>
        </w:rPr>
        <w:t xml:space="preserve"> </w:t>
      </w:r>
      <w:r>
        <w:rPr>
          <w:b/>
        </w:rPr>
        <w:t>Report</w:t>
      </w:r>
    </w:p>
    <w:p w14:paraId="2C241DDD" w14:textId="59687A5A" w:rsidR="000A3914" w:rsidRPr="0031717B" w:rsidRDefault="00E20A43" w:rsidP="0031717B">
      <w:pPr>
        <w:pStyle w:val="ListParagraph"/>
        <w:numPr>
          <w:ilvl w:val="1"/>
          <w:numId w:val="5"/>
        </w:numPr>
        <w:spacing w:before="122" w:line="252" w:lineRule="exact"/>
        <w:jc w:val="both"/>
        <w:rPr>
          <w:bCs/>
        </w:rPr>
      </w:pPr>
      <w:r w:rsidRPr="0031717B">
        <w:rPr>
          <w:b/>
        </w:rPr>
        <w:t xml:space="preserve">Indoor Programme: </w:t>
      </w:r>
      <w:r w:rsidR="003E5E64" w:rsidRPr="0031717B">
        <w:rPr>
          <w:b/>
        </w:rPr>
        <w:t>SW</w:t>
      </w:r>
      <w:r w:rsidR="003E5E64">
        <w:t xml:space="preserve"> </w:t>
      </w:r>
      <w:r w:rsidR="00FA50AA">
        <w:t>thanked</w:t>
      </w:r>
      <w:r w:rsidR="003E5E64">
        <w:t xml:space="preserve"> Sue for </w:t>
      </w:r>
      <w:r w:rsidR="00FA50AA">
        <w:t xml:space="preserve">this season’s </w:t>
      </w:r>
      <w:r w:rsidR="003E5E64">
        <w:t>varied and interesting programme</w:t>
      </w:r>
      <w:r w:rsidRPr="0031717B">
        <w:rPr>
          <w:bCs/>
        </w:rPr>
        <w:t>.</w:t>
      </w:r>
      <w:r w:rsidR="001545FD" w:rsidRPr="0031717B">
        <w:rPr>
          <w:bCs/>
        </w:rPr>
        <w:t xml:space="preserve"> </w:t>
      </w:r>
      <w:r w:rsidR="001545FD" w:rsidRPr="0031717B">
        <w:rPr>
          <w:b/>
        </w:rPr>
        <w:t>SC</w:t>
      </w:r>
      <w:r w:rsidR="001545FD" w:rsidRPr="0031717B">
        <w:rPr>
          <w:bCs/>
        </w:rPr>
        <w:t xml:space="preserve"> will organise the 20</w:t>
      </w:r>
      <w:r w:rsidR="00E8048C" w:rsidRPr="0031717B">
        <w:rPr>
          <w:bCs/>
        </w:rPr>
        <w:t xml:space="preserve">24/2025 season of lectures and will then retire. </w:t>
      </w:r>
    </w:p>
    <w:p w14:paraId="517D5A71" w14:textId="0595135F" w:rsidR="00BE6EF5" w:rsidRDefault="00BE6EF5" w:rsidP="0031717B">
      <w:pPr>
        <w:spacing w:before="122" w:line="252" w:lineRule="exact"/>
        <w:ind w:left="720"/>
        <w:jc w:val="both"/>
        <w:rPr>
          <w:bCs/>
        </w:rPr>
      </w:pPr>
      <w:r>
        <w:rPr>
          <w:b/>
        </w:rPr>
        <w:t xml:space="preserve">SW will be absent from some meetings </w:t>
      </w:r>
      <w:r w:rsidR="00CC5099">
        <w:rPr>
          <w:b/>
        </w:rPr>
        <w:t xml:space="preserve">so cover must be organised. EC </w:t>
      </w:r>
      <w:r w:rsidR="00CC5099" w:rsidRPr="00AE23E2">
        <w:rPr>
          <w:bCs/>
        </w:rPr>
        <w:t xml:space="preserve">may be able to </w:t>
      </w:r>
      <w:r w:rsidR="00AE23E2" w:rsidRPr="00AE23E2">
        <w:rPr>
          <w:bCs/>
        </w:rPr>
        <w:t>do the Zoom setup tasks as well as hosting the meeting.</w:t>
      </w:r>
      <w:r w:rsidRPr="00AE23E2">
        <w:rPr>
          <w:bCs/>
        </w:rPr>
        <w:t xml:space="preserve"> </w:t>
      </w:r>
    </w:p>
    <w:p w14:paraId="712741FA" w14:textId="16432387" w:rsidR="00A212E6" w:rsidRDefault="00A212E6" w:rsidP="0031717B">
      <w:pPr>
        <w:spacing w:before="122" w:line="252" w:lineRule="exact"/>
        <w:ind w:left="720"/>
        <w:jc w:val="both"/>
        <w:rPr>
          <w:bCs/>
        </w:rPr>
      </w:pPr>
      <w:r>
        <w:rPr>
          <w:b/>
        </w:rPr>
        <w:t xml:space="preserve">SW </w:t>
      </w:r>
      <w:r w:rsidRPr="00A212E6">
        <w:rPr>
          <w:bCs/>
        </w:rPr>
        <w:t xml:space="preserve">will check that </w:t>
      </w:r>
      <w:r w:rsidRPr="00A212E6">
        <w:rPr>
          <w:b/>
        </w:rPr>
        <w:t>SC</w:t>
      </w:r>
      <w:r w:rsidRPr="00A212E6">
        <w:rPr>
          <w:bCs/>
        </w:rPr>
        <w:t xml:space="preserve"> has asked speakers if their lectures can be recorded and if so whether the recording can be made public</w:t>
      </w:r>
      <w:r>
        <w:rPr>
          <w:bCs/>
        </w:rPr>
        <w:t xml:space="preserve">. </w:t>
      </w:r>
      <w:r w:rsidRPr="00A212E6">
        <w:rPr>
          <w:b/>
        </w:rPr>
        <w:t>SW</w:t>
      </w:r>
      <w:r>
        <w:rPr>
          <w:bCs/>
        </w:rPr>
        <w:t xml:space="preserve"> asked again for a volunteer to edit the</w:t>
      </w:r>
      <w:r w:rsidR="00B77F71">
        <w:rPr>
          <w:bCs/>
        </w:rPr>
        <w:t xml:space="preserve"> backlog of</w:t>
      </w:r>
      <w:r>
        <w:rPr>
          <w:bCs/>
        </w:rPr>
        <w:t xml:space="preserve"> recordings – there was no response</w:t>
      </w:r>
      <w:r w:rsidR="000A14AD">
        <w:rPr>
          <w:bCs/>
        </w:rPr>
        <w:t xml:space="preserve">, so SW will contact Sue Truby again to see if she is still willing. </w:t>
      </w:r>
    </w:p>
    <w:p w14:paraId="4E04C529" w14:textId="1B9327EE" w:rsidR="0024037B" w:rsidRPr="00AE23E2" w:rsidRDefault="0024037B" w:rsidP="0031717B">
      <w:pPr>
        <w:spacing w:before="122" w:line="252" w:lineRule="exact"/>
        <w:ind w:left="720"/>
        <w:jc w:val="both"/>
        <w:rPr>
          <w:bCs/>
        </w:rPr>
      </w:pPr>
      <w:r w:rsidRPr="00B92E3A">
        <w:rPr>
          <w:bCs/>
        </w:rPr>
        <w:t>Sean Murphy will attend a couple of our meeting</w:t>
      </w:r>
      <w:r w:rsidR="00B92E3A" w:rsidRPr="00B92E3A">
        <w:rPr>
          <w:bCs/>
        </w:rPr>
        <w:t xml:space="preserve"> for a 5–10</w:t>
      </w:r>
      <w:r w:rsidR="00B92E3A">
        <w:rPr>
          <w:bCs/>
        </w:rPr>
        <w:t xml:space="preserve"> </w:t>
      </w:r>
      <w:r w:rsidR="00B92E3A" w:rsidRPr="00B92E3A">
        <w:rPr>
          <w:bCs/>
        </w:rPr>
        <w:t>minute slot before the main lecture</w:t>
      </w:r>
      <w:r w:rsidRPr="00B92E3A">
        <w:rPr>
          <w:bCs/>
        </w:rPr>
        <w:t xml:space="preserve">. </w:t>
      </w:r>
      <w:r w:rsidRPr="00FE6B1B">
        <w:rPr>
          <w:b/>
        </w:rPr>
        <w:t xml:space="preserve">NB will </w:t>
      </w:r>
      <w:r w:rsidR="008C5F39" w:rsidRPr="00FE6B1B">
        <w:rPr>
          <w:b/>
        </w:rPr>
        <w:t xml:space="preserve">inform </w:t>
      </w:r>
      <w:r w:rsidRPr="00FE6B1B">
        <w:rPr>
          <w:b/>
        </w:rPr>
        <w:t>Sean</w:t>
      </w:r>
      <w:r w:rsidR="008C5F39" w:rsidRPr="00FE6B1B">
        <w:rPr>
          <w:b/>
        </w:rPr>
        <w:t xml:space="preserve"> what we want him to cover</w:t>
      </w:r>
      <w:r w:rsidR="00B92E3A" w:rsidRPr="00FE6B1B">
        <w:rPr>
          <w:b/>
        </w:rPr>
        <w:t>.</w:t>
      </w:r>
      <w:r w:rsidR="00F31C41">
        <w:rPr>
          <w:b/>
        </w:rPr>
        <w:t xml:space="preserve"> </w:t>
      </w:r>
      <w:r w:rsidR="00F31C41" w:rsidRPr="00E45D2D">
        <w:rPr>
          <w:bCs/>
        </w:rPr>
        <w:t xml:space="preserve">If reminded </w:t>
      </w:r>
      <w:r w:rsidR="00F31C41" w:rsidRPr="00E45D2D">
        <w:rPr>
          <w:b/>
        </w:rPr>
        <w:t>IO</w:t>
      </w:r>
      <w:r w:rsidR="00F31C41" w:rsidRPr="00E45D2D">
        <w:rPr>
          <w:bCs/>
        </w:rPr>
        <w:t xml:space="preserve"> will add this to the communication sent </w:t>
      </w:r>
      <w:r w:rsidR="00E45D2D" w:rsidRPr="00E45D2D">
        <w:rPr>
          <w:bCs/>
        </w:rPr>
        <w:t>to members and external groups.</w:t>
      </w:r>
    </w:p>
    <w:p w14:paraId="2C241DDE" w14:textId="77777777" w:rsidR="000A3914" w:rsidRDefault="000A3914">
      <w:pPr>
        <w:pStyle w:val="BodyText"/>
        <w:rPr>
          <w:b/>
        </w:rPr>
      </w:pPr>
    </w:p>
    <w:p w14:paraId="286EAA4D" w14:textId="3483BBCD" w:rsidR="00B860D1" w:rsidRDefault="00B860D1" w:rsidP="0031717B">
      <w:pPr>
        <w:spacing w:before="1"/>
        <w:ind w:left="720" w:right="87"/>
      </w:pPr>
      <w:r w:rsidRPr="00A212E6">
        <w:rPr>
          <w:b/>
          <w:bCs/>
        </w:rPr>
        <w:t>C</w:t>
      </w:r>
      <w:r w:rsidR="00A212E6" w:rsidRPr="00A212E6">
        <w:rPr>
          <w:b/>
          <w:bCs/>
        </w:rPr>
        <w:t>F</w:t>
      </w:r>
      <w:r w:rsidR="00A212E6">
        <w:t xml:space="preserve"> will create flyers in advance of all meetings. </w:t>
      </w:r>
    </w:p>
    <w:p w14:paraId="376B47B6" w14:textId="386B2956" w:rsidR="0051251A" w:rsidRDefault="0051251A">
      <w:pPr>
        <w:spacing w:before="1"/>
        <w:ind w:left="460" w:right="87"/>
        <w:rPr>
          <w:b/>
          <w:bCs/>
        </w:rPr>
      </w:pPr>
    </w:p>
    <w:p w14:paraId="438CCC12" w14:textId="6E24FCFC" w:rsidR="0051251A" w:rsidRDefault="0051251A" w:rsidP="0031717B">
      <w:pPr>
        <w:spacing w:before="1"/>
        <w:ind w:left="720" w:right="87"/>
      </w:pPr>
      <w:r>
        <w:rPr>
          <w:b/>
          <w:bCs/>
        </w:rPr>
        <w:t xml:space="preserve">IO </w:t>
      </w:r>
      <w:r w:rsidRPr="009C0F98">
        <w:t xml:space="preserve">raised his concern </w:t>
      </w:r>
      <w:r w:rsidR="00B54B0A" w:rsidRPr="009C0F98">
        <w:t xml:space="preserve">that the lecture hall is very expensive and suggested a couple of other venues. </w:t>
      </w:r>
      <w:r w:rsidR="00B54B0A" w:rsidRPr="009C0F98">
        <w:rPr>
          <w:b/>
          <w:bCs/>
        </w:rPr>
        <w:t>NB</w:t>
      </w:r>
      <w:r w:rsidR="00B54B0A" w:rsidRPr="009C0F98">
        <w:t xml:space="preserve"> responded that Earley St Peter’s Hall and </w:t>
      </w:r>
      <w:r w:rsidR="00486172" w:rsidRPr="009C0F98">
        <w:t>P</w:t>
      </w:r>
      <w:r w:rsidR="00544B9B" w:rsidRPr="009C0F98">
        <w:t xml:space="preserve">almer Park were </w:t>
      </w:r>
      <w:r w:rsidR="00486172" w:rsidRPr="009C0F98">
        <w:t>trialled</w:t>
      </w:r>
      <w:r w:rsidR="00544B9B" w:rsidRPr="009C0F98">
        <w:t xml:space="preserve"> in the past and found to be unsuitable (</w:t>
      </w:r>
      <w:r w:rsidR="00486172" w:rsidRPr="009C0F98">
        <w:t xml:space="preserve">because of </w:t>
      </w:r>
      <w:r w:rsidR="00544B9B" w:rsidRPr="009C0F98">
        <w:t>availability, accessibility</w:t>
      </w:r>
      <w:r w:rsidR="00486172" w:rsidRPr="009C0F98">
        <w:t xml:space="preserve"> and</w:t>
      </w:r>
      <w:r w:rsidR="00544B9B" w:rsidRPr="009C0F98">
        <w:t xml:space="preserve"> par</w:t>
      </w:r>
      <w:r w:rsidR="00E474B7" w:rsidRPr="009C0F98">
        <w:t xml:space="preserve">king). </w:t>
      </w:r>
      <w:r w:rsidR="00E474B7" w:rsidRPr="009C0F98">
        <w:rPr>
          <w:b/>
          <w:bCs/>
        </w:rPr>
        <w:t>RG</w:t>
      </w:r>
      <w:r w:rsidR="00E474B7" w:rsidRPr="009C0F98">
        <w:t xml:space="preserve"> pointed out that our hybrid lectures require suitable tech which any alternative venue must provide.</w:t>
      </w:r>
      <w:r w:rsidR="007F4A44" w:rsidRPr="009C0F98">
        <w:t xml:space="preserve"> </w:t>
      </w:r>
      <w:r w:rsidR="007F4A44" w:rsidRPr="009C0F98">
        <w:rPr>
          <w:b/>
          <w:bCs/>
        </w:rPr>
        <w:t>IO</w:t>
      </w:r>
      <w:r w:rsidR="007F4A44" w:rsidRPr="009C0F98">
        <w:t xml:space="preserve"> suggested we </w:t>
      </w:r>
      <w:r w:rsidR="00DE5775" w:rsidRPr="009C0F98">
        <w:t>request a smaller and cheaper university room</w:t>
      </w:r>
      <w:r w:rsidR="00A37E3F" w:rsidRPr="009C0F98">
        <w:t xml:space="preserve"> but it was felt Venue Reading would not drop the price</w:t>
      </w:r>
      <w:r w:rsidR="00DE5775" w:rsidRPr="009C0F98">
        <w:t xml:space="preserve">. </w:t>
      </w:r>
      <w:r w:rsidR="008C5F39">
        <w:t xml:space="preserve">We have investigated alternative rooms at the University with no success. </w:t>
      </w:r>
      <w:r w:rsidR="003B2194" w:rsidRPr="00A91950">
        <w:rPr>
          <w:b/>
          <w:bCs/>
        </w:rPr>
        <w:t>NB</w:t>
      </w:r>
      <w:r w:rsidR="003B2194">
        <w:t xml:space="preserve"> suggested we become part of </w:t>
      </w:r>
      <w:r w:rsidR="00A91950">
        <w:t>a university</w:t>
      </w:r>
      <w:r w:rsidR="003B2194">
        <w:t xml:space="preserve"> department’s activities and </w:t>
      </w:r>
      <w:r w:rsidR="00E01ADA">
        <w:t xml:space="preserve">book a room </w:t>
      </w:r>
      <w:r w:rsidR="00012CF8">
        <w:t>without</w:t>
      </w:r>
      <w:r w:rsidR="00E01ADA">
        <w:t xml:space="preserve"> using Venue Reading. </w:t>
      </w:r>
      <w:r w:rsidR="00DE5775" w:rsidRPr="009C0F98">
        <w:rPr>
          <w:b/>
          <w:bCs/>
        </w:rPr>
        <w:t>CF</w:t>
      </w:r>
      <w:r w:rsidR="00C67FA0" w:rsidRPr="009C0F98">
        <w:t xml:space="preserve"> informed us that the university is keen to engage with the community on green issues</w:t>
      </w:r>
      <w:r w:rsidR="00510A5A" w:rsidRPr="009C0F98">
        <w:t xml:space="preserve"> and </w:t>
      </w:r>
      <w:r w:rsidR="00510A5A" w:rsidRPr="00A91950">
        <w:rPr>
          <w:b/>
          <w:bCs/>
        </w:rPr>
        <w:t>AT</w:t>
      </w:r>
      <w:r w:rsidR="00510A5A" w:rsidRPr="009C0F98">
        <w:t xml:space="preserve"> suggested we use this point to re-negotiate. </w:t>
      </w:r>
      <w:r w:rsidR="00510A5A" w:rsidRPr="009C0F98">
        <w:rPr>
          <w:b/>
          <w:bCs/>
        </w:rPr>
        <w:t>CF</w:t>
      </w:r>
      <w:r w:rsidR="00510A5A" w:rsidRPr="009C0F98">
        <w:t xml:space="preserve"> will draft</w:t>
      </w:r>
      <w:r w:rsidR="00E01ADA">
        <w:t xml:space="preserve"> </w:t>
      </w:r>
      <w:r w:rsidR="00A91950">
        <w:t xml:space="preserve">a letter. </w:t>
      </w:r>
    </w:p>
    <w:p w14:paraId="71731AD7" w14:textId="7E304226" w:rsidR="00A91950" w:rsidRPr="00A91950" w:rsidRDefault="00A91950" w:rsidP="0031717B">
      <w:pPr>
        <w:spacing w:before="1"/>
        <w:ind w:left="720" w:right="87"/>
      </w:pPr>
      <w:r>
        <w:rPr>
          <w:b/>
          <w:bCs/>
        </w:rPr>
        <w:t xml:space="preserve">DR </w:t>
      </w:r>
      <w:r w:rsidR="00154C7E">
        <w:t>suggested we alternate lectures in a hall with fully online events to halve our costs.</w:t>
      </w:r>
    </w:p>
    <w:p w14:paraId="2C241DE4" w14:textId="77777777" w:rsidR="000A3914" w:rsidRDefault="000A3914">
      <w:pPr>
        <w:pStyle w:val="BodyText"/>
      </w:pPr>
    </w:p>
    <w:p w14:paraId="2C241DE5" w14:textId="074A514A" w:rsidR="000A3914" w:rsidRDefault="00E20A43" w:rsidP="0031717B">
      <w:pPr>
        <w:pStyle w:val="ListParagraph"/>
        <w:numPr>
          <w:ilvl w:val="1"/>
          <w:numId w:val="5"/>
        </w:numPr>
      </w:pPr>
      <w:r w:rsidRPr="0031717B">
        <w:rPr>
          <w:b/>
        </w:rPr>
        <w:t xml:space="preserve">Outdoor Programme: </w:t>
      </w:r>
    </w:p>
    <w:p w14:paraId="2C241DE6" w14:textId="4E3202C6" w:rsidR="000A3914" w:rsidRDefault="00E20A43" w:rsidP="0031717B">
      <w:pPr>
        <w:pStyle w:val="BodyText"/>
        <w:spacing w:before="2"/>
        <w:ind w:left="720" w:right="231"/>
      </w:pPr>
      <w:r>
        <w:rPr>
          <w:b/>
        </w:rPr>
        <w:t xml:space="preserve">RG </w:t>
      </w:r>
      <w:r w:rsidR="00636AEE">
        <w:t xml:space="preserve">read his report and </w:t>
      </w:r>
      <w:r w:rsidR="00636AEE" w:rsidRPr="008D40FF">
        <w:rPr>
          <w:b/>
          <w:bCs/>
        </w:rPr>
        <w:t>JC will circulate it with the minutes</w:t>
      </w:r>
      <w:r>
        <w:t>.</w:t>
      </w:r>
      <w:r w:rsidR="0076568D">
        <w:t xml:space="preserve"> Our new programme includes minibus trips</w:t>
      </w:r>
      <w:r w:rsidR="00873749">
        <w:t xml:space="preserve"> and </w:t>
      </w:r>
      <w:r w:rsidR="00614E96" w:rsidRPr="00614E96">
        <w:rPr>
          <w:b/>
          <w:bCs/>
        </w:rPr>
        <w:t>RG</w:t>
      </w:r>
      <w:r w:rsidR="00614E96">
        <w:t xml:space="preserve"> </w:t>
      </w:r>
      <w:r w:rsidR="00873749">
        <w:t>has had two enquiries from BNHS members who are willing to take any vacant places.</w:t>
      </w:r>
      <w:r w:rsidR="005D0B73">
        <w:t xml:space="preserve"> </w:t>
      </w:r>
      <w:r w:rsidR="005D0B73" w:rsidRPr="007101A6">
        <w:rPr>
          <w:b/>
          <w:bCs/>
        </w:rPr>
        <w:t>IO</w:t>
      </w:r>
      <w:r w:rsidR="005D0B73">
        <w:t xml:space="preserve"> asked if including the ‘Birding for </w:t>
      </w:r>
      <w:r w:rsidR="007101A6">
        <w:t>B</w:t>
      </w:r>
      <w:r w:rsidR="005D0B73">
        <w:t>eginners’ trips in our programme makes them less visible</w:t>
      </w:r>
      <w:r w:rsidR="007101A6">
        <w:t>.</w:t>
      </w:r>
      <w:r w:rsidR="008C5F39">
        <w:t xml:space="preserve">  </w:t>
      </w:r>
      <w:r w:rsidR="008C5F39" w:rsidRPr="00484FC4">
        <w:rPr>
          <w:b/>
          <w:bCs/>
        </w:rPr>
        <w:t>SW</w:t>
      </w:r>
      <w:r w:rsidR="008C5F39">
        <w:t xml:space="preserve"> said that they were less visible last season, when they were </w:t>
      </w:r>
      <w:r w:rsidR="00072876">
        <w:t>only available on the website as a separate programme</w:t>
      </w:r>
      <w:r w:rsidR="008C5F39">
        <w:t xml:space="preserve">.  </w:t>
      </w:r>
    </w:p>
    <w:p w14:paraId="2C241DEB" w14:textId="77777777" w:rsidR="000A3914" w:rsidRDefault="000A3914">
      <w:pPr>
        <w:pStyle w:val="BodyText"/>
        <w:spacing w:before="11"/>
        <w:rPr>
          <w:sz w:val="21"/>
        </w:rPr>
      </w:pPr>
    </w:p>
    <w:p w14:paraId="2C241DED" w14:textId="77777777" w:rsidR="000A3914" w:rsidRDefault="000A3914">
      <w:pPr>
        <w:sectPr w:rsidR="000A3914">
          <w:pgSz w:w="11910" w:h="16840"/>
          <w:pgMar w:top="1340" w:right="1360" w:bottom="280" w:left="1340" w:header="720" w:footer="720" w:gutter="0"/>
          <w:cols w:space="720"/>
        </w:sectPr>
      </w:pPr>
    </w:p>
    <w:p w14:paraId="2C241DEF" w14:textId="77777777" w:rsidR="000A3914" w:rsidRDefault="00E20A43" w:rsidP="002E29C8">
      <w:pPr>
        <w:pStyle w:val="ListParagraph"/>
        <w:numPr>
          <w:ilvl w:val="0"/>
          <w:numId w:val="5"/>
        </w:numPr>
        <w:tabs>
          <w:tab w:val="left" w:pos="461"/>
        </w:tabs>
        <w:spacing w:before="120"/>
        <w:ind w:hanging="361"/>
      </w:pPr>
      <w:r>
        <w:rPr>
          <w:b/>
        </w:rPr>
        <w:lastRenderedPageBreak/>
        <w:t xml:space="preserve">Conservation-Sub-Committee Report: </w:t>
      </w:r>
      <w:r>
        <w:t>The report was circulated before the</w:t>
      </w:r>
      <w:r>
        <w:rPr>
          <w:spacing w:val="-18"/>
        </w:rPr>
        <w:t xml:space="preserve"> </w:t>
      </w:r>
      <w:r>
        <w:t>meeting.</w:t>
      </w:r>
    </w:p>
    <w:p w14:paraId="2C241DF0" w14:textId="75C7387F" w:rsidR="000A3914" w:rsidRDefault="00E20A43">
      <w:pPr>
        <w:pStyle w:val="BodyText"/>
        <w:spacing w:before="119"/>
        <w:ind w:left="460" w:right="109"/>
      </w:pPr>
      <w:r>
        <w:rPr>
          <w:b/>
        </w:rPr>
        <w:t xml:space="preserve">NB </w:t>
      </w:r>
      <w:r w:rsidR="00EB6712">
        <w:t xml:space="preserve">informed us that work on the </w:t>
      </w:r>
      <w:r w:rsidR="00C62FAA">
        <w:t>Jubilee River</w:t>
      </w:r>
      <w:r w:rsidR="00EB6712">
        <w:t xml:space="preserve"> site is on hold because of lack of resource.</w:t>
      </w:r>
    </w:p>
    <w:p w14:paraId="7C1CC4BB" w14:textId="1AF5CEFD" w:rsidR="00386848" w:rsidRDefault="00684D0B">
      <w:pPr>
        <w:pStyle w:val="BodyText"/>
        <w:spacing w:before="122"/>
        <w:ind w:left="460" w:right="365"/>
        <w:rPr>
          <w:b/>
          <w:bCs/>
        </w:rPr>
      </w:pPr>
      <w:r>
        <w:t xml:space="preserve">The </w:t>
      </w:r>
      <w:r w:rsidR="00E20A43">
        <w:t>Local Nature Re</w:t>
      </w:r>
      <w:r>
        <w:t>covery</w:t>
      </w:r>
      <w:r w:rsidR="00E20A43">
        <w:t xml:space="preserve"> Strategy </w:t>
      </w:r>
      <w:r w:rsidR="00E07E9D">
        <w:t>will be a framework in which local nature policy is placed</w:t>
      </w:r>
      <w:r w:rsidR="00E20A43">
        <w:t>.</w:t>
      </w:r>
      <w:r w:rsidR="00E33D0D">
        <w:t xml:space="preserve"> </w:t>
      </w:r>
      <w:r w:rsidR="00386848">
        <w:t xml:space="preserve">The LNRS strategy </w:t>
      </w:r>
      <w:r w:rsidR="00386848">
        <w:t>must</w:t>
      </w:r>
      <w:r w:rsidR="00386848">
        <w:t xml:space="preserve"> be in place by the end of 2024. </w:t>
      </w:r>
      <w:r w:rsidR="00386848" w:rsidRPr="00386848">
        <w:rPr>
          <w:b/>
          <w:bCs/>
        </w:rPr>
        <w:t>NB</w:t>
      </w:r>
      <w:r w:rsidR="00386848">
        <w:t xml:space="preserve"> would</w:t>
      </w:r>
      <w:r w:rsidR="00386848">
        <w:t xml:space="preserve"> like to get </w:t>
      </w:r>
      <w:r w:rsidR="00386848" w:rsidRPr="00386848">
        <w:t>our representations</w:t>
      </w:r>
      <w:r w:rsidR="00386848">
        <w:t xml:space="preserve"> to the process of formulating it in by the end of the year. The representative </w:t>
      </w:r>
      <w:r w:rsidR="00386848" w:rsidRPr="00386848">
        <w:rPr>
          <w:b/>
          <w:bCs/>
        </w:rPr>
        <w:t>NB</w:t>
      </w:r>
      <w:r w:rsidR="00386848">
        <w:t xml:space="preserve"> will </w:t>
      </w:r>
      <w:r w:rsidR="00386848">
        <w:t>ask to attend a committee meeting is in relation to the LNP (Local Nature Partnership</w:t>
      </w:r>
      <w:r w:rsidR="00386848">
        <w:t>)</w:t>
      </w:r>
      <w:r w:rsidR="00386848">
        <w:t xml:space="preserve"> is Matthew Stanton of BBOWT, who is leading the revival of the Berks LNP.</w:t>
      </w:r>
    </w:p>
    <w:p w14:paraId="753678AE" w14:textId="54C49EB4" w:rsidR="00BF6505" w:rsidRDefault="00B078DD">
      <w:pPr>
        <w:pStyle w:val="BodyText"/>
        <w:spacing w:before="122"/>
        <w:ind w:left="460" w:right="365"/>
        <w:rPr>
          <w:b/>
          <w:bCs/>
        </w:rPr>
      </w:pPr>
      <w:r w:rsidRPr="001A5B0E">
        <w:t xml:space="preserve">There is </w:t>
      </w:r>
      <w:r w:rsidR="00965F34">
        <w:t xml:space="preserve">currently </w:t>
      </w:r>
      <w:r w:rsidRPr="001A5B0E">
        <w:t xml:space="preserve">no suitable project to finance in memory of Dot Lincoln. </w:t>
      </w:r>
      <w:r w:rsidRPr="001A5B0E">
        <w:rPr>
          <w:b/>
          <w:bCs/>
        </w:rPr>
        <w:t>NB</w:t>
      </w:r>
      <w:r w:rsidR="00301772">
        <w:rPr>
          <w:b/>
          <w:bCs/>
        </w:rPr>
        <w:t xml:space="preserve"> will let us know when something</w:t>
      </w:r>
      <w:r w:rsidR="001A5B0E">
        <w:rPr>
          <w:b/>
          <w:bCs/>
        </w:rPr>
        <w:t xml:space="preserve"> becomes available.</w:t>
      </w:r>
    </w:p>
    <w:p w14:paraId="34DD4F2E" w14:textId="3C50ED6C" w:rsidR="003C4B16" w:rsidRDefault="000842A9" w:rsidP="00922135">
      <w:pPr>
        <w:pStyle w:val="BodyText"/>
        <w:spacing w:before="122"/>
        <w:ind w:left="460" w:right="365"/>
      </w:pPr>
      <w:r>
        <w:rPr>
          <w:b/>
          <w:bCs/>
        </w:rPr>
        <w:t>NB, SW, DR and Sean Murphy</w:t>
      </w:r>
      <w:r w:rsidR="00D30088">
        <w:rPr>
          <w:b/>
          <w:bCs/>
        </w:rPr>
        <w:t xml:space="preserve"> </w:t>
      </w:r>
      <w:r w:rsidR="007977DE">
        <w:rPr>
          <w:b/>
          <w:bCs/>
        </w:rPr>
        <w:t xml:space="preserve">had </w:t>
      </w:r>
      <w:r w:rsidR="00D30088">
        <w:rPr>
          <w:b/>
          <w:bCs/>
        </w:rPr>
        <w:t xml:space="preserve">met to discuss </w:t>
      </w:r>
      <w:r w:rsidR="008C5F39">
        <w:rPr>
          <w:b/>
          <w:bCs/>
        </w:rPr>
        <w:t xml:space="preserve">working together to encourage </w:t>
      </w:r>
      <w:r w:rsidR="00D30088">
        <w:rPr>
          <w:b/>
          <w:bCs/>
        </w:rPr>
        <w:t xml:space="preserve">more </w:t>
      </w:r>
      <w:r w:rsidR="008C5F39">
        <w:rPr>
          <w:b/>
          <w:bCs/>
        </w:rPr>
        <w:t xml:space="preserve">people to get </w:t>
      </w:r>
      <w:r w:rsidR="00D30088">
        <w:rPr>
          <w:b/>
          <w:bCs/>
        </w:rPr>
        <w:t>involved in survey work.</w:t>
      </w:r>
      <w:r w:rsidR="00D30088" w:rsidRPr="00484FC4">
        <w:t xml:space="preserve"> </w:t>
      </w:r>
      <w:r w:rsidR="008C5F39" w:rsidRPr="00484FC4">
        <w:t xml:space="preserve">This led to </w:t>
      </w:r>
      <w:r w:rsidR="0050790E" w:rsidRPr="00484FC4">
        <w:t>several</w:t>
      </w:r>
      <w:r w:rsidR="008C5F39" w:rsidRPr="00484FC4">
        <w:t xml:space="preserve"> actions, </w:t>
      </w:r>
      <w:r w:rsidR="008C5F39">
        <w:t>all except one of</w:t>
      </w:r>
      <w:r w:rsidR="008C5F39" w:rsidRPr="00484FC4">
        <w:t xml:space="preserve"> which will be covered during the meeting with the BTO youth reps.  </w:t>
      </w:r>
      <w:r w:rsidR="003C4B16" w:rsidRPr="00484FC4">
        <w:t>The</w:t>
      </w:r>
      <w:r w:rsidR="008C5F39" w:rsidRPr="00484FC4">
        <w:t xml:space="preserve"> other </w:t>
      </w:r>
      <w:r w:rsidR="003C4B16" w:rsidRPr="00484FC4">
        <w:t>action</w:t>
      </w:r>
      <w:r w:rsidR="008C5F39" w:rsidRPr="00484FC4">
        <w:t xml:space="preserve"> was to ask Sean to speak at some of our indoor meetings</w:t>
      </w:r>
      <w:r w:rsidR="008C5F39">
        <w:rPr>
          <w:b/>
          <w:bCs/>
        </w:rPr>
        <w:t xml:space="preserve"> </w:t>
      </w:r>
      <w:r w:rsidR="003A455C">
        <w:t>(</w:t>
      </w:r>
      <w:r w:rsidR="0031717B">
        <w:t>see item 8a)</w:t>
      </w:r>
      <w:r w:rsidR="008C5F39">
        <w:t>.</w:t>
      </w:r>
    </w:p>
    <w:p w14:paraId="5B589F3C" w14:textId="77777777" w:rsidR="00386848" w:rsidRDefault="00386848" w:rsidP="00922135">
      <w:pPr>
        <w:pStyle w:val="BodyText"/>
        <w:spacing w:before="122"/>
        <w:ind w:left="460" w:right="365"/>
      </w:pPr>
    </w:p>
    <w:p w14:paraId="3D7DDACE" w14:textId="7BFE22A7" w:rsidR="00533252" w:rsidRPr="00EF5B08" w:rsidRDefault="00533252" w:rsidP="00EF5B08">
      <w:pPr>
        <w:pStyle w:val="ListParagraph"/>
        <w:numPr>
          <w:ilvl w:val="0"/>
          <w:numId w:val="5"/>
        </w:numPr>
        <w:tabs>
          <w:tab w:val="left" w:pos="461"/>
        </w:tabs>
        <w:spacing w:before="119"/>
        <w:ind w:right="291"/>
        <w:jc w:val="both"/>
        <w:rPr>
          <w:b/>
        </w:rPr>
      </w:pPr>
      <w:r w:rsidRPr="00EF5B08">
        <w:rPr>
          <w:b/>
        </w:rPr>
        <w:t>Publicity Report</w:t>
      </w:r>
      <w:r w:rsidR="00E20A43" w:rsidRPr="00EF5B08">
        <w:rPr>
          <w:b/>
        </w:rPr>
        <w:t xml:space="preserve">: </w:t>
      </w:r>
    </w:p>
    <w:p w14:paraId="49041261" w14:textId="77777777" w:rsidR="00AD4130" w:rsidRDefault="00BD3252" w:rsidP="00EF5B08">
      <w:pPr>
        <w:pStyle w:val="BodyText"/>
        <w:spacing w:before="1"/>
        <w:ind w:right="522" w:firstLine="460"/>
        <w:jc w:val="both"/>
      </w:pPr>
      <w:r>
        <w:t>Our Instagram report is active again.</w:t>
      </w:r>
      <w:r w:rsidR="00875761">
        <w:t xml:space="preserve"> </w:t>
      </w:r>
    </w:p>
    <w:p w14:paraId="464B1FCB" w14:textId="77777777" w:rsidR="00AD4130" w:rsidRDefault="00AD4130">
      <w:pPr>
        <w:pStyle w:val="BodyText"/>
        <w:spacing w:before="1"/>
        <w:ind w:left="743" w:right="522"/>
        <w:jc w:val="both"/>
      </w:pPr>
    </w:p>
    <w:p w14:paraId="2C241DFE" w14:textId="409AF0C2" w:rsidR="000A3914" w:rsidRDefault="00875761" w:rsidP="00854250">
      <w:pPr>
        <w:pStyle w:val="BodyText"/>
        <w:spacing w:before="1"/>
        <w:ind w:left="460" w:right="522"/>
        <w:jc w:val="both"/>
        <w:rPr>
          <w:b/>
          <w:bCs/>
        </w:rPr>
      </w:pPr>
      <w:r w:rsidRPr="000623E6">
        <w:rPr>
          <w:b/>
          <w:bCs/>
        </w:rPr>
        <w:t>CF</w:t>
      </w:r>
      <w:r>
        <w:t xml:space="preserve"> is unsure which traditional media we should be using</w:t>
      </w:r>
      <w:r w:rsidR="00624F20">
        <w:t xml:space="preserve"> as </w:t>
      </w:r>
      <w:r w:rsidR="000623E6">
        <w:t xml:space="preserve">it </w:t>
      </w:r>
      <w:r w:rsidR="009D0F4E">
        <w:t>is</w:t>
      </w:r>
      <w:r w:rsidR="000623E6">
        <w:t xml:space="preserve"> felt </w:t>
      </w:r>
      <w:r w:rsidR="00624F20">
        <w:t>local newspapers are no longer worthwhile and digital versions</w:t>
      </w:r>
      <w:r w:rsidR="000623E6">
        <w:t xml:space="preserve"> difficult to read. </w:t>
      </w:r>
      <w:r w:rsidR="000623E6" w:rsidRPr="007A1889">
        <w:rPr>
          <w:b/>
          <w:bCs/>
        </w:rPr>
        <w:t xml:space="preserve">AT </w:t>
      </w:r>
      <w:r w:rsidR="000623E6">
        <w:t xml:space="preserve">suggested we </w:t>
      </w:r>
      <w:r w:rsidR="007A1889">
        <w:t xml:space="preserve">use Berkshire Live’s </w:t>
      </w:r>
      <w:r w:rsidR="009D0F4E">
        <w:t>‘W</w:t>
      </w:r>
      <w:r w:rsidR="007A1889">
        <w:t>hat’s on</w:t>
      </w:r>
      <w:r w:rsidR="009D0F4E">
        <w:t>’</w:t>
      </w:r>
      <w:r w:rsidR="007A1889">
        <w:t xml:space="preserve"> service. </w:t>
      </w:r>
      <w:r w:rsidR="007A1889" w:rsidRPr="007A1889">
        <w:rPr>
          <w:b/>
          <w:bCs/>
        </w:rPr>
        <w:t>IO will investigate.</w:t>
      </w:r>
    </w:p>
    <w:p w14:paraId="2EC98ABA" w14:textId="77777777" w:rsidR="00AD4130" w:rsidRDefault="00AD4130">
      <w:pPr>
        <w:pStyle w:val="BodyText"/>
        <w:spacing w:before="1"/>
        <w:ind w:left="743" w:right="522"/>
        <w:jc w:val="both"/>
        <w:rPr>
          <w:b/>
          <w:bCs/>
        </w:rPr>
      </w:pPr>
    </w:p>
    <w:p w14:paraId="7C94F554" w14:textId="1FE63402" w:rsidR="00AD4130" w:rsidRPr="00D67E0C" w:rsidRDefault="00AD4130" w:rsidP="00854250">
      <w:pPr>
        <w:pStyle w:val="BodyText"/>
        <w:spacing w:before="1"/>
        <w:ind w:left="460" w:right="522"/>
        <w:jc w:val="both"/>
        <w:rPr>
          <w:b/>
          <w:bCs/>
        </w:rPr>
      </w:pPr>
      <w:r>
        <w:rPr>
          <w:b/>
          <w:bCs/>
        </w:rPr>
        <w:t xml:space="preserve">CF </w:t>
      </w:r>
      <w:r w:rsidRPr="004754FE">
        <w:t>requested help with publicity</w:t>
      </w:r>
      <w:r w:rsidR="004754FE" w:rsidRPr="004754FE">
        <w:t xml:space="preserve"> </w:t>
      </w:r>
      <w:r w:rsidR="004754FE" w:rsidRPr="00D67E0C">
        <w:rPr>
          <w:b/>
          <w:bCs/>
        </w:rPr>
        <w:t xml:space="preserve">and will provide SW with </w:t>
      </w:r>
      <w:r w:rsidR="00AF0621" w:rsidRPr="00D67E0C">
        <w:rPr>
          <w:b/>
          <w:bCs/>
        </w:rPr>
        <w:t xml:space="preserve">suitable </w:t>
      </w:r>
      <w:r w:rsidR="004754FE" w:rsidRPr="00D67E0C">
        <w:rPr>
          <w:b/>
          <w:bCs/>
        </w:rPr>
        <w:t>text to add to the AGM report.</w:t>
      </w:r>
    </w:p>
    <w:p w14:paraId="2E00D63D" w14:textId="77777777" w:rsidR="00AF0621" w:rsidRDefault="00AF0621" w:rsidP="00854250">
      <w:pPr>
        <w:pStyle w:val="BodyText"/>
        <w:spacing w:before="1"/>
        <w:ind w:left="460" w:right="522"/>
        <w:jc w:val="both"/>
      </w:pPr>
    </w:p>
    <w:p w14:paraId="19C09C11" w14:textId="17505D68" w:rsidR="00AF0621" w:rsidRPr="00EF5B08" w:rsidRDefault="00AF0621" w:rsidP="00854250">
      <w:pPr>
        <w:pStyle w:val="BodyText"/>
        <w:spacing w:before="1"/>
        <w:ind w:left="460" w:right="522"/>
        <w:jc w:val="both"/>
        <w:rPr>
          <w:b/>
          <w:bCs/>
        </w:rPr>
      </w:pPr>
      <w:r>
        <w:t xml:space="preserve">The publicity leaflet needs to be edited before it can be </w:t>
      </w:r>
      <w:r w:rsidRPr="009D0F4E">
        <w:t>printed</w:t>
      </w:r>
      <w:r w:rsidR="007977DE">
        <w:t>.</w:t>
      </w:r>
      <w:r w:rsidR="00243DF3" w:rsidRPr="00EF5B08">
        <w:rPr>
          <w:b/>
          <w:bCs/>
        </w:rPr>
        <w:t xml:space="preserve"> CF will contact the person who produced it and ask for it to be passed to us s</w:t>
      </w:r>
      <w:r w:rsidR="00EF5B08">
        <w:rPr>
          <w:b/>
          <w:bCs/>
        </w:rPr>
        <w:t>o</w:t>
      </w:r>
      <w:r w:rsidR="00243DF3" w:rsidRPr="00EF5B08">
        <w:rPr>
          <w:b/>
          <w:bCs/>
        </w:rPr>
        <w:t xml:space="preserve"> we can make changes.</w:t>
      </w:r>
      <w:r w:rsidR="00EF5B08" w:rsidRPr="00EF5B08">
        <w:rPr>
          <w:b/>
          <w:bCs/>
        </w:rPr>
        <w:t xml:space="preserve"> </w:t>
      </w:r>
    </w:p>
    <w:p w14:paraId="2C241DFF" w14:textId="77777777" w:rsidR="000A3914" w:rsidRDefault="000A3914">
      <w:pPr>
        <w:pStyle w:val="BodyText"/>
        <w:spacing w:before="4"/>
        <w:rPr>
          <w:sz w:val="32"/>
        </w:rPr>
      </w:pPr>
    </w:p>
    <w:p w14:paraId="2C241E00" w14:textId="6CB355B7" w:rsidR="000A3914" w:rsidRPr="00A701C7" w:rsidRDefault="00C168E5" w:rsidP="002E29C8">
      <w:pPr>
        <w:pStyle w:val="ListParagraph"/>
        <w:numPr>
          <w:ilvl w:val="0"/>
          <w:numId w:val="5"/>
        </w:numPr>
        <w:tabs>
          <w:tab w:val="left" w:pos="461"/>
        </w:tabs>
        <w:ind w:hanging="361"/>
      </w:pPr>
      <w:r>
        <w:rPr>
          <w:b/>
        </w:rPr>
        <w:t>Strategy and Planning</w:t>
      </w:r>
    </w:p>
    <w:p w14:paraId="40FA45EC" w14:textId="7DF246A4" w:rsidR="008C5F39" w:rsidRDefault="000A14AD" w:rsidP="00A701C7">
      <w:pPr>
        <w:pStyle w:val="ListParagraph"/>
        <w:tabs>
          <w:tab w:val="left" w:pos="461"/>
        </w:tabs>
        <w:ind w:firstLine="0"/>
        <w:rPr>
          <w:bCs/>
        </w:rPr>
      </w:pPr>
      <w:r>
        <w:rPr>
          <w:b/>
        </w:rPr>
        <w:t xml:space="preserve">Strategy statement: SW </w:t>
      </w:r>
      <w:r w:rsidRPr="00895256">
        <w:rPr>
          <w:bCs/>
        </w:rPr>
        <w:t>will request suggestions for actions from the committee.</w:t>
      </w:r>
    </w:p>
    <w:p w14:paraId="28AD87FA" w14:textId="44CB158F" w:rsidR="000A14AD" w:rsidRDefault="000A14AD" w:rsidP="00A701C7">
      <w:pPr>
        <w:pStyle w:val="ListParagraph"/>
        <w:tabs>
          <w:tab w:val="left" w:pos="461"/>
        </w:tabs>
        <w:ind w:firstLine="0"/>
        <w:rPr>
          <w:b/>
        </w:rPr>
      </w:pPr>
      <w:r>
        <w:rPr>
          <w:b/>
        </w:rPr>
        <w:t>SW will review our welcome pack.</w:t>
      </w:r>
    </w:p>
    <w:p w14:paraId="218FAE5B" w14:textId="36AC1DBB" w:rsidR="00A701C7" w:rsidRDefault="00A701C7" w:rsidP="00A701C7">
      <w:pPr>
        <w:pStyle w:val="ListParagraph"/>
        <w:tabs>
          <w:tab w:val="left" w:pos="461"/>
        </w:tabs>
        <w:ind w:firstLine="0"/>
        <w:rPr>
          <w:bCs/>
        </w:rPr>
      </w:pPr>
      <w:r w:rsidRPr="00DD6CB4">
        <w:rPr>
          <w:b/>
        </w:rPr>
        <w:t>SC</w:t>
      </w:r>
      <w:r w:rsidRPr="00A701C7">
        <w:rPr>
          <w:bCs/>
        </w:rPr>
        <w:t xml:space="preserve"> is welcoming new members when they join the </w:t>
      </w:r>
      <w:r w:rsidR="00950A2A" w:rsidRPr="00A701C7">
        <w:rPr>
          <w:bCs/>
        </w:rPr>
        <w:t>Fac</w:t>
      </w:r>
      <w:r w:rsidR="00950A2A">
        <w:rPr>
          <w:bCs/>
        </w:rPr>
        <w:t>e</w:t>
      </w:r>
      <w:r w:rsidR="00950A2A" w:rsidRPr="00A701C7">
        <w:rPr>
          <w:bCs/>
        </w:rPr>
        <w:t>book</w:t>
      </w:r>
      <w:r w:rsidRPr="00A701C7">
        <w:rPr>
          <w:bCs/>
        </w:rPr>
        <w:t xml:space="preserve"> group.</w:t>
      </w:r>
    </w:p>
    <w:p w14:paraId="41B381DD" w14:textId="529A0FE1" w:rsidR="00DD6CB4" w:rsidRDefault="00DD6CB4" w:rsidP="00A701C7">
      <w:pPr>
        <w:pStyle w:val="ListParagraph"/>
        <w:tabs>
          <w:tab w:val="left" w:pos="461"/>
        </w:tabs>
        <w:ind w:firstLine="0"/>
        <w:rPr>
          <w:bCs/>
        </w:rPr>
      </w:pPr>
      <w:r w:rsidRPr="00DD6CB4">
        <w:rPr>
          <w:b/>
        </w:rPr>
        <w:t>SC</w:t>
      </w:r>
      <w:r>
        <w:rPr>
          <w:bCs/>
        </w:rPr>
        <w:t xml:space="preserve"> will publish reports of outdoor events on FB if leaders send her content.</w:t>
      </w:r>
    </w:p>
    <w:p w14:paraId="17A2AB80" w14:textId="39C9ED1C" w:rsidR="000A14AD" w:rsidRPr="00895256" w:rsidRDefault="00D62858" w:rsidP="000A14AD">
      <w:pPr>
        <w:pStyle w:val="ListParagraph"/>
        <w:tabs>
          <w:tab w:val="left" w:pos="461"/>
        </w:tabs>
        <w:ind w:firstLine="0"/>
        <w:rPr>
          <w:b/>
        </w:rPr>
      </w:pPr>
      <w:r>
        <w:rPr>
          <w:b/>
        </w:rPr>
        <w:t xml:space="preserve">SW </w:t>
      </w:r>
      <w:r w:rsidRPr="00F71B77">
        <w:rPr>
          <w:bCs/>
        </w:rPr>
        <w:t>and</w:t>
      </w:r>
      <w:r>
        <w:rPr>
          <w:b/>
        </w:rPr>
        <w:t xml:space="preserve"> AM </w:t>
      </w:r>
      <w:r w:rsidRPr="00F71B77">
        <w:rPr>
          <w:bCs/>
        </w:rPr>
        <w:t xml:space="preserve">attended a meeting </w:t>
      </w:r>
      <w:r w:rsidR="00F71B77" w:rsidRPr="00F71B77">
        <w:rPr>
          <w:bCs/>
        </w:rPr>
        <w:t>about Bird Clubs.</w:t>
      </w:r>
      <w:r w:rsidR="00F71B77">
        <w:rPr>
          <w:b/>
        </w:rPr>
        <w:t xml:space="preserve"> SW will document the ideas taken from this</w:t>
      </w:r>
      <w:r w:rsidR="008C5F39">
        <w:rPr>
          <w:b/>
        </w:rPr>
        <w:t xml:space="preserve"> and </w:t>
      </w:r>
      <w:r w:rsidR="000A14AD">
        <w:rPr>
          <w:b/>
        </w:rPr>
        <w:t>include them in the plan to implement the strategy statement where applicable</w:t>
      </w:r>
      <w:r w:rsidR="008C5F39">
        <w:rPr>
          <w:b/>
        </w:rPr>
        <w:t>.</w:t>
      </w:r>
    </w:p>
    <w:p w14:paraId="534FDE8B" w14:textId="59D85048" w:rsidR="00E46428" w:rsidRDefault="00F859F7" w:rsidP="00A701C7">
      <w:pPr>
        <w:pStyle w:val="ListParagraph"/>
        <w:tabs>
          <w:tab w:val="left" w:pos="461"/>
        </w:tabs>
        <w:ind w:firstLine="0"/>
        <w:rPr>
          <w:bCs/>
        </w:rPr>
      </w:pPr>
      <w:r>
        <w:rPr>
          <w:b/>
        </w:rPr>
        <w:t xml:space="preserve">Contingency Planning: </w:t>
      </w:r>
      <w:r w:rsidR="00E46428">
        <w:rPr>
          <w:b/>
        </w:rPr>
        <w:t xml:space="preserve">RG will show IO and SW how to use Google Drive. </w:t>
      </w:r>
      <w:r w:rsidR="00E46428" w:rsidRPr="00E20A43">
        <w:rPr>
          <w:bCs/>
        </w:rPr>
        <w:t xml:space="preserve">There are some access issues to be resolved before </w:t>
      </w:r>
      <w:r w:rsidR="00A62359">
        <w:rPr>
          <w:bCs/>
        </w:rPr>
        <w:t>access to Google Drive</w:t>
      </w:r>
      <w:r w:rsidR="00E46428" w:rsidRPr="00E20A43">
        <w:rPr>
          <w:bCs/>
        </w:rPr>
        <w:t xml:space="preserve"> can be </w:t>
      </w:r>
      <w:r w:rsidR="00E20A43" w:rsidRPr="00E20A43">
        <w:rPr>
          <w:bCs/>
        </w:rPr>
        <w:t>passed to committee members.</w:t>
      </w:r>
    </w:p>
    <w:p w14:paraId="66828589" w14:textId="7F508D6E" w:rsidR="00F859F7" w:rsidRDefault="00F859F7" w:rsidP="00A701C7">
      <w:pPr>
        <w:pStyle w:val="ListParagraph"/>
        <w:tabs>
          <w:tab w:val="left" w:pos="461"/>
        </w:tabs>
        <w:ind w:firstLine="0"/>
        <w:rPr>
          <w:bCs/>
        </w:rPr>
      </w:pPr>
      <w:r>
        <w:rPr>
          <w:b/>
        </w:rPr>
        <w:t xml:space="preserve">IO will send a </w:t>
      </w:r>
      <w:r w:rsidR="000D55A4">
        <w:rPr>
          <w:b/>
        </w:rPr>
        <w:t>distribution</w:t>
      </w:r>
      <w:r>
        <w:rPr>
          <w:b/>
        </w:rPr>
        <w:t xml:space="preserve"> list to JCC </w:t>
      </w:r>
      <w:r w:rsidRPr="000D55A4">
        <w:rPr>
          <w:bCs/>
        </w:rPr>
        <w:t xml:space="preserve">who will </w:t>
      </w:r>
      <w:r w:rsidR="000D55A4" w:rsidRPr="000D55A4">
        <w:rPr>
          <w:bCs/>
        </w:rPr>
        <w:t xml:space="preserve">send emails to members in Iain’s absence. </w:t>
      </w:r>
      <w:r w:rsidR="000D55A4">
        <w:rPr>
          <w:bCs/>
        </w:rPr>
        <w:t xml:space="preserve">Ted Rogers will be thanked for </w:t>
      </w:r>
      <w:r w:rsidR="00313604">
        <w:rPr>
          <w:bCs/>
        </w:rPr>
        <w:t>doing this for the past few years.</w:t>
      </w:r>
      <w:r w:rsidR="000D55A4">
        <w:rPr>
          <w:bCs/>
        </w:rPr>
        <w:t xml:space="preserve"> </w:t>
      </w:r>
    </w:p>
    <w:p w14:paraId="3D278BB9" w14:textId="77777777" w:rsidR="00A62359" w:rsidRDefault="00A62359" w:rsidP="00A701C7">
      <w:pPr>
        <w:pStyle w:val="ListParagraph"/>
        <w:tabs>
          <w:tab w:val="left" w:pos="461"/>
        </w:tabs>
        <w:ind w:firstLine="0"/>
        <w:rPr>
          <w:bCs/>
        </w:rPr>
      </w:pPr>
    </w:p>
    <w:p w14:paraId="2C241E01" w14:textId="22A02B0D" w:rsidR="000A3914" w:rsidRDefault="00935328" w:rsidP="002E29C8">
      <w:pPr>
        <w:pStyle w:val="Heading1"/>
        <w:numPr>
          <w:ilvl w:val="0"/>
          <w:numId w:val="5"/>
        </w:numPr>
        <w:tabs>
          <w:tab w:val="left" w:pos="461"/>
        </w:tabs>
        <w:spacing w:before="122"/>
        <w:ind w:hanging="361"/>
      </w:pPr>
      <w:r>
        <w:t xml:space="preserve">Editorial Board Report </w:t>
      </w:r>
      <w:r w:rsidRPr="00935328">
        <w:rPr>
          <w:b w:val="0"/>
          <w:bCs w:val="0"/>
        </w:rPr>
        <w:t>- The report was circulated before the</w:t>
      </w:r>
      <w:r w:rsidRPr="00935328">
        <w:rPr>
          <w:b w:val="0"/>
          <w:bCs w:val="0"/>
          <w:spacing w:val="-18"/>
        </w:rPr>
        <w:t xml:space="preserve"> </w:t>
      </w:r>
      <w:r w:rsidRPr="00935328">
        <w:rPr>
          <w:b w:val="0"/>
          <w:bCs w:val="0"/>
        </w:rPr>
        <w:t>meeting.</w:t>
      </w:r>
    </w:p>
    <w:p w14:paraId="2C241E02" w14:textId="59AE5463" w:rsidR="000A3914" w:rsidRDefault="00B052F4">
      <w:pPr>
        <w:spacing w:before="119"/>
        <w:ind w:left="460" w:right="429"/>
      </w:pPr>
      <w:r w:rsidRPr="00B052F4">
        <w:rPr>
          <w:b/>
          <w:bCs/>
        </w:rPr>
        <w:t xml:space="preserve">Report Archives: </w:t>
      </w:r>
      <w:r w:rsidR="00E7538D">
        <w:rPr>
          <w:b/>
          <w:bCs/>
        </w:rPr>
        <w:t xml:space="preserve">JCC will distribute the latest archive and stock list. </w:t>
      </w:r>
      <w:r w:rsidR="00E7538D" w:rsidRPr="00B62B4A">
        <w:t xml:space="preserve">One member’s old reports are still to be </w:t>
      </w:r>
      <w:r w:rsidR="00B62B4A" w:rsidRPr="00B62B4A">
        <w:t>retrieved from his loft</w:t>
      </w:r>
      <w:r w:rsidR="00A76958">
        <w:t xml:space="preserve"> and hopefully will fill a few gaps.</w:t>
      </w:r>
      <w:r w:rsidR="00B62B4A" w:rsidRPr="00B62B4A">
        <w:t xml:space="preserve"> </w:t>
      </w:r>
    </w:p>
    <w:p w14:paraId="5721780F" w14:textId="44BEDECC" w:rsidR="00450018" w:rsidRDefault="00450018">
      <w:pPr>
        <w:spacing w:before="119"/>
        <w:ind w:left="460" w:right="429"/>
      </w:pPr>
      <w:r>
        <w:rPr>
          <w:b/>
          <w:bCs/>
        </w:rPr>
        <w:t>Peter Stanley’s bird records:</w:t>
      </w:r>
      <w:r>
        <w:t xml:space="preserve"> </w:t>
      </w:r>
      <w:r w:rsidR="00A76958">
        <w:t xml:space="preserve">Peter’s widow will be asked if Chris Heard can access </w:t>
      </w:r>
      <w:r w:rsidR="001B4392">
        <w:t xml:space="preserve">her loft to retrieve Peter’s extensive records. </w:t>
      </w:r>
      <w:r w:rsidR="009F3D2A" w:rsidRPr="00897061">
        <w:rPr>
          <w:b/>
          <w:bCs/>
        </w:rPr>
        <w:t>NB</w:t>
      </w:r>
      <w:r w:rsidR="009F3D2A">
        <w:t xml:space="preserve"> </w:t>
      </w:r>
      <w:r w:rsidR="00897061">
        <w:t>believes</w:t>
      </w:r>
      <w:r w:rsidR="009F3D2A">
        <w:t xml:space="preserve"> these records are </w:t>
      </w:r>
      <w:r w:rsidR="00897061">
        <w:t xml:space="preserve">held </w:t>
      </w:r>
      <w:r w:rsidR="009F3D2A">
        <w:t xml:space="preserve">on cards and it is hoped one of our members will volunteer to </w:t>
      </w:r>
      <w:r w:rsidR="009D0F4E">
        <w:t>transfer</w:t>
      </w:r>
      <w:r w:rsidR="00FE7C16">
        <w:t xml:space="preserve"> them to Excel</w:t>
      </w:r>
      <w:r w:rsidR="00897061">
        <w:t>.</w:t>
      </w:r>
    </w:p>
    <w:p w14:paraId="2CA1B68D" w14:textId="2B6631A2" w:rsidR="00FE7C16" w:rsidRDefault="00FE7C16">
      <w:pPr>
        <w:spacing w:before="119"/>
        <w:ind w:left="460" w:right="429"/>
      </w:pPr>
      <w:r>
        <w:rPr>
          <w:b/>
          <w:bCs/>
        </w:rPr>
        <w:t>Berkshire Birdscapes:</w:t>
      </w:r>
      <w:r>
        <w:t xml:space="preserve"> </w:t>
      </w:r>
      <w:r w:rsidRPr="005B056B">
        <w:rPr>
          <w:b/>
          <w:bCs/>
        </w:rPr>
        <w:t>CF</w:t>
      </w:r>
      <w:r>
        <w:t xml:space="preserve"> will draft communication</w:t>
      </w:r>
      <w:r w:rsidR="005B056B">
        <w:t xml:space="preserve"> to be sent to </w:t>
      </w:r>
      <w:r w:rsidR="000A14AD">
        <w:t>Parish Councillor</w:t>
      </w:r>
      <w:r w:rsidR="005B056B">
        <w:t>s.</w:t>
      </w:r>
    </w:p>
    <w:p w14:paraId="66FBF5CC" w14:textId="30DA4B75" w:rsidR="005B056B" w:rsidRDefault="005B056B">
      <w:pPr>
        <w:spacing w:before="119"/>
        <w:ind w:left="460" w:right="429"/>
        <w:rPr>
          <w:b/>
          <w:bCs/>
        </w:rPr>
      </w:pPr>
      <w:r>
        <w:rPr>
          <w:b/>
          <w:bCs/>
        </w:rPr>
        <w:lastRenderedPageBreak/>
        <w:t xml:space="preserve">Robert Gillmor’s </w:t>
      </w:r>
      <w:r w:rsidR="00ED7828">
        <w:rPr>
          <w:b/>
          <w:bCs/>
        </w:rPr>
        <w:t>art</w:t>
      </w:r>
      <w:r>
        <w:rPr>
          <w:b/>
          <w:bCs/>
        </w:rPr>
        <w:t xml:space="preserve">: SW </w:t>
      </w:r>
      <w:r w:rsidR="006B4CEB" w:rsidRPr="003100D8">
        <w:t>has not had time to contact an auction house regarding the sale of the</w:t>
      </w:r>
      <w:r w:rsidR="000A14AD">
        <w:t xml:space="preserve"> last</w:t>
      </w:r>
      <w:r w:rsidR="006B4CEB" w:rsidRPr="003100D8">
        <w:t xml:space="preserve"> six </w:t>
      </w:r>
      <w:r w:rsidR="00ED7828" w:rsidRPr="003100D8">
        <w:t xml:space="preserve">original artworks. She </w:t>
      </w:r>
      <w:r w:rsidRPr="003100D8">
        <w:t xml:space="preserve">asked for a </w:t>
      </w:r>
      <w:r w:rsidR="003100D8" w:rsidRPr="003100D8">
        <w:t>someone else</w:t>
      </w:r>
      <w:r w:rsidRPr="003100D8">
        <w:t xml:space="preserve"> to </w:t>
      </w:r>
      <w:r w:rsidR="00ED7828" w:rsidRPr="003100D8">
        <w:t>take this task but there were no</w:t>
      </w:r>
      <w:r w:rsidR="003100D8" w:rsidRPr="003100D8">
        <w:t xml:space="preserve"> volunteers.</w:t>
      </w:r>
    </w:p>
    <w:p w14:paraId="4372DFBA" w14:textId="4B7EB3EC" w:rsidR="003100D8" w:rsidRPr="00B62B4A" w:rsidRDefault="003100D8">
      <w:pPr>
        <w:spacing w:before="119"/>
        <w:ind w:left="460" w:right="429"/>
      </w:pPr>
      <w:r w:rsidRPr="003100D8">
        <w:t>(Post meeting update:</w:t>
      </w:r>
      <w:r>
        <w:rPr>
          <w:b/>
          <w:bCs/>
        </w:rPr>
        <w:t xml:space="preserve"> JCC will do this)</w:t>
      </w:r>
    </w:p>
    <w:p w14:paraId="2C241E03" w14:textId="3C9A95E4" w:rsidR="000A3914" w:rsidRDefault="000A3914">
      <w:pPr>
        <w:pStyle w:val="BodyText"/>
        <w:rPr>
          <w:b/>
          <w:sz w:val="24"/>
        </w:rPr>
      </w:pPr>
    </w:p>
    <w:p w14:paraId="2C241E04" w14:textId="77777777" w:rsidR="000A3914" w:rsidRDefault="000A3914">
      <w:pPr>
        <w:pStyle w:val="BodyText"/>
        <w:spacing w:before="11"/>
        <w:rPr>
          <w:b/>
          <w:sz w:val="18"/>
        </w:rPr>
      </w:pPr>
    </w:p>
    <w:p w14:paraId="2C241E05" w14:textId="7DE6315F" w:rsidR="000A3914" w:rsidRDefault="00E20A43" w:rsidP="002E29C8">
      <w:pPr>
        <w:pStyle w:val="Heading1"/>
        <w:numPr>
          <w:ilvl w:val="0"/>
          <w:numId w:val="5"/>
        </w:numPr>
        <w:tabs>
          <w:tab w:val="left" w:pos="461"/>
        </w:tabs>
        <w:ind w:hanging="361"/>
        <w:jc w:val="both"/>
      </w:pPr>
      <w:r>
        <w:t>Arrangements for A</w:t>
      </w:r>
      <w:r w:rsidR="00BE2392">
        <w:t>GM on November 15th</w:t>
      </w:r>
    </w:p>
    <w:p w14:paraId="2C241E06" w14:textId="4B4F1635" w:rsidR="000A3914" w:rsidRDefault="00BE2392">
      <w:pPr>
        <w:pStyle w:val="BodyText"/>
        <w:spacing w:before="119"/>
        <w:ind w:left="460" w:right="364"/>
        <w:jc w:val="both"/>
      </w:pPr>
      <w:r w:rsidRPr="005F0F07">
        <w:rPr>
          <w:b/>
          <w:bCs/>
        </w:rPr>
        <w:t>SW</w:t>
      </w:r>
      <w:r>
        <w:t xml:space="preserve"> will be absent so </w:t>
      </w:r>
      <w:r w:rsidRPr="005F0F07">
        <w:rPr>
          <w:b/>
          <w:bCs/>
        </w:rPr>
        <w:t>DR</w:t>
      </w:r>
      <w:r>
        <w:t xml:space="preserve"> will </w:t>
      </w:r>
      <w:r w:rsidR="000A14AD">
        <w:t xml:space="preserve">present the report from the Chair and Officers, as well as </w:t>
      </w:r>
      <w:r>
        <w:t>chair</w:t>
      </w:r>
      <w:r w:rsidR="000A14AD">
        <w:t>ing the AGM.</w:t>
      </w:r>
      <w:r>
        <w:t xml:space="preserve"> </w:t>
      </w:r>
    </w:p>
    <w:p w14:paraId="0F9DB3E1" w14:textId="76E69B22" w:rsidR="00620F22" w:rsidRPr="000B1C0E" w:rsidRDefault="00620F22">
      <w:pPr>
        <w:pStyle w:val="BodyText"/>
        <w:spacing w:before="119"/>
        <w:ind w:left="460" w:right="364"/>
        <w:jc w:val="both"/>
        <w:rPr>
          <w:b/>
          <w:bCs/>
        </w:rPr>
      </w:pPr>
      <w:r w:rsidRPr="000B1C0E">
        <w:rPr>
          <w:b/>
          <w:bCs/>
        </w:rPr>
        <w:t>SW will produce the presentation, JCC will produce a crib-sheet for DR.</w:t>
      </w:r>
    </w:p>
    <w:p w14:paraId="5F0038B6" w14:textId="079D7BF1" w:rsidR="00620F22" w:rsidRDefault="00620F22">
      <w:pPr>
        <w:pStyle w:val="BodyText"/>
        <w:spacing w:before="119"/>
        <w:ind w:left="460" w:right="364"/>
        <w:jc w:val="both"/>
      </w:pPr>
      <w:r w:rsidRPr="000B1C0E">
        <w:rPr>
          <w:b/>
          <w:bCs/>
        </w:rPr>
        <w:t>AT was asked to provide the birding highlights</w:t>
      </w:r>
      <w:r w:rsidR="005F0F07" w:rsidRPr="000B1C0E">
        <w:rPr>
          <w:b/>
          <w:bCs/>
        </w:rPr>
        <w:t xml:space="preserve"> and he will send suitable photos and text to SW to include in the presentation.</w:t>
      </w:r>
      <w:r w:rsidR="005F0F07">
        <w:t xml:space="preserve"> </w:t>
      </w:r>
      <w:r w:rsidR="000A14AD">
        <w:rPr>
          <w:b/>
          <w:bCs/>
        </w:rPr>
        <w:t>DR</w:t>
      </w:r>
      <w:r w:rsidR="005F0F07">
        <w:t xml:space="preserve"> will </w:t>
      </w:r>
      <w:r w:rsidR="004A4D70">
        <w:t>present</w:t>
      </w:r>
      <w:r w:rsidR="005F0F07">
        <w:t xml:space="preserve"> these slides at the AGM.</w:t>
      </w:r>
    </w:p>
    <w:p w14:paraId="12A7BCD8" w14:textId="77777777" w:rsidR="004A4D70" w:rsidRDefault="004A4D70">
      <w:pPr>
        <w:jc w:val="both"/>
      </w:pPr>
    </w:p>
    <w:p w14:paraId="2C241E08" w14:textId="77777777" w:rsidR="000A3914" w:rsidRDefault="000A3914">
      <w:pPr>
        <w:pStyle w:val="BodyText"/>
        <w:spacing w:before="5"/>
        <w:rPr>
          <w:sz w:val="10"/>
        </w:rPr>
      </w:pPr>
    </w:p>
    <w:p w14:paraId="2C241E09" w14:textId="77777777" w:rsidR="000A3914" w:rsidRDefault="000A3914">
      <w:pPr>
        <w:rPr>
          <w:sz w:val="10"/>
        </w:rPr>
        <w:sectPr w:rsidR="000A3914">
          <w:pgSz w:w="11910" w:h="16840"/>
          <w:pgMar w:top="1580" w:right="1360" w:bottom="280" w:left="1340" w:header="720" w:footer="720" w:gutter="0"/>
          <w:cols w:space="720"/>
        </w:sectPr>
      </w:pPr>
    </w:p>
    <w:p w14:paraId="2C241E0A" w14:textId="77777777" w:rsidR="000A3914" w:rsidRDefault="00E20A43" w:rsidP="002E29C8">
      <w:pPr>
        <w:pStyle w:val="Heading1"/>
        <w:numPr>
          <w:ilvl w:val="0"/>
          <w:numId w:val="5"/>
        </w:numPr>
        <w:tabs>
          <w:tab w:val="left" w:pos="461"/>
        </w:tabs>
        <w:spacing w:before="94"/>
        <w:ind w:hanging="361"/>
      </w:pPr>
      <w:r>
        <w:t>AOB</w:t>
      </w:r>
    </w:p>
    <w:p w14:paraId="2C241E0B" w14:textId="77777777" w:rsidR="000A3914" w:rsidRDefault="00E20A43">
      <w:pPr>
        <w:pStyle w:val="BodyText"/>
        <w:rPr>
          <w:b/>
          <w:sz w:val="24"/>
        </w:rPr>
      </w:pPr>
      <w:r>
        <w:br w:type="column"/>
      </w:r>
    </w:p>
    <w:p w14:paraId="2C241E0C" w14:textId="212C6622" w:rsidR="000A3914" w:rsidRPr="00B831C5" w:rsidRDefault="00B831C5" w:rsidP="00F2531C">
      <w:pPr>
        <w:pStyle w:val="ListParagraph"/>
        <w:numPr>
          <w:ilvl w:val="0"/>
          <w:numId w:val="6"/>
        </w:numPr>
        <w:tabs>
          <w:tab w:val="left" w:pos="461"/>
        </w:tabs>
        <w:spacing w:before="192"/>
        <w:rPr>
          <w:bCs/>
        </w:rPr>
      </w:pPr>
      <w:r>
        <w:rPr>
          <w:b/>
        </w:rPr>
        <w:t xml:space="preserve">RG </w:t>
      </w:r>
      <w:r w:rsidRPr="00B831C5">
        <w:rPr>
          <w:bCs/>
        </w:rPr>
        <w:t xml:space="preserve">asked that we add the Thames </w:t>
      </w:r>
      <w:r w:rsidR="000A14AD">
        <w:rPr>
          <w:bCs/>
        </w:rPr>
        <w:t>V</w:t>
      </w:r>
      <w:r w:rsidRPr="00B831C5">
        <w:rPr>
          <w:bCs/>
        </w:rPr>
        <w:t>alley Recorders conference to our calendar to ensure we attend in future.</w:t>
      </w:r>
      <w:r w:rsidR="001426CA">
        <w:rPr>
          <w:bCs/>
        </w:rPr>
        <w:t xml:space="preserve"> There are events in Spring and Autumn.</w:t>
      </w:r>
    </w:p>
    <w:p w14:paraId="2C241E0D" w14:textId="1A10AA02" w:rsidR="000A3914" w:rsidRPr="001426CA" w:rsidRDefault="00045513" w:rsidP="00F2531C">
      <w:pPr>
        <w:pStyle w:val="ListParagraph"/>
        <w:numPr>
          <w:ilvl w:val="0"/>
          <w:numId w:val="6"/>
        </w:numPr>
        <w:tabs>
          <w:tab w:val="left" w:pos="461"/>
        </w:tabs>
        <w:spacing w:before="119"/>
        <w:rPr>
          <w:bCs/>
        </w:rPr>
      </w:pPr>
      <w:r>
        <w:rPr>
          <w:bCs/>
        </w:rPr>
        <w:t>Our</w:t>
      </w:r>
      <w:r w:rsidR="001426CA" w:rsidRPr="001426CA">
        <w:rPr>
          <w:bCs/>
        </w:rPr>
        <w:t xml:space="preserve"> attendance at the Berkshire Show </w:t>
      </w:r>
      <w:r>
        <w:rPr>
          <w:bCs/>
        </w:rPr>
        <w:t xml:space="preserve">will be discussed </w:t>
      </w:r>
      <w:r w:rsidR="001426CA" w:rsidRPr="001426CA">
        <w:rPr>
          <w:bCs/>
        </w:rPr>
        <w:t>at a later meeting</w:t>
      </w:r>
      <w:r w:rsidR="00E20A43" w:rsidRPr="001426CA">
        <w:rPr>
          <w:bCs/>
        </w:rPr>
        <w:t>.</w:t>
      </w:r>
    </w:p>
    <w:p w14:paraId="2C241E0E" w14:textId="4E723593" w:rsidR="00D27AAC" w:rsidRDefault="00D27AAC">
      <w:pPr>
        <w:sectPr w:rsidR="00D27AAC">
          <w:type w:val="continuous"/>
          <w:pgSz w:w="11910" w:h="16840"/>
          <w:pgMar w:top="1540" w:right="1360" w:bottom="280" w:left="1340" w:header="720" w:footer="720" w:gutter="0"/>
          <w:cols w:num="2" w:space="720" w:equalWidth="0">
            <w:col w:w="994" w:space="86"/>
            <w:col w:w="8130"/>
          </w:cols>
        </w:sectPr>
      </w:pPr>
    </w:p>
    <w:p w14:paraId="02796B86" w14:textId="77777777" w:rsidR="00D27AAC" w:rsidRDefault="00D27AAC" w:rsidP="00D27AAC">
      <w:pPr>
        <w:pStyle w:val="BodyText"/>
        <w:ind w:left="99"/>
        <w:rPr>
          <w:sz w:val="20"/>
        </w:rPr>
      </w:pPr>
    </w:p>
    <w:p w14:paraId="2C241E0F" w14:textId="21343660" w:rsidR="000A3914" w:rsidRDefault="00D27AAC" w:rsidP="00D27AAC">
      <w:pPr>
        <w:pStyle w:val="BodyText"/>
        <w:ind w:left="99"/>
        <w:rPr>
          <w:sz w:val="20"/>
        </w:rPr>
      </w:pPr>
      <w:r w:rsidRPr="00E93583">
        <w:rPr>
          <w:b/>
          <w:bCs/>
          <w:sz w:val="20"/>
        </w:rPr>
        <w:t>DR</w:t>
      </w:r>
      <w:r>
        <w:rPr>
          <w:sz w:val="20"/>
        </w:rPr>
        <w:t xml:space="preserve"> thanked </w:t>
      </w:r>
      <w:r w:rsidRPr="00E93583">
        <w:rPr>
          <w:b/>
          <w:bCs/>
          <w:sz w:val="20"/>
        </w:rPr>
        <w:t>AT</w:t>
      </w:r>
      <w:r>
        <w:rPr>
          <w:sz w:val="20"/>
        </w:rPr>
        <w:t xml:space="preserve"> for his </w:t>
      </w:r>
      <w:r w:rsidR="004000C6">
        <w:rPr>
          <w:sz w:val="20"/>
        </w:rPr>
        <w:t>contributions during his term</w:t>
      </w:r>
      <w:r>
        <w:rPr>
          <w:sz w:val="20"/>
        </w:rPr>
        <w:t xml:space="preserve"> on the committee</w:t>
      </w:r>
      <w:r w:rsidR="004000C6">
        <w:rPr>
          <w:sz w:val="20"/>
        </w:rPr>
        <w:t xml:space="preserve"> which ends at the AGM. </w:t>
      </w:r>
    </w:p>
    <w:p w14:paraId="2C241E10" w14:textId="77777777" w:rsidR="000A3914" w:rsidRDefault="000A3914">
      <w:pPr>
        <w:pStyle w:val="BodyText"/>
        <w:spacing w:before="10"/>
      </w:pPr>
    </w:p>
    <w:p w14:paraId="2C241E11" w14:textId="77777777" w:rsidR="000A3914" w:rsidRDefault="00E20A43" w:rsidP="002E29C8">
      <w:pPr>
        <w:pStyle w:val="Heading1"/>
        <w:numPr>
          <w:ilvl w:val="0"/>
          <w:numId w:val="5"/>
        </w:numPr>
        <w:tabs>
          <w:tab w:val="left" w:pos="461"/>
        </w:tabs>
        <w:spacing w:before="1"/>
        <w:ind w:hanging="361"/>
      </w:pPr>
      <w:r>
        <w:t>Date of Next</w:t>
      </w:r>
      <w:r>
        <w:rPr>
          <w:spacing w:val="-2"/>
        </w:rPr>
        <w:t xml:space="preserve"> </w:t>
      </w:r>
      <w:r>
        <w:t>Meeting</w:t>
      </w:r>
    </w:p>
    <w:p w14:paraId="2C241E12" w14:textId="7D6C3BEB" w:rsidR="000A3914" w:rsidRDefault="00E20A43">
      <w:pPr>
        <w:spacing w:before="114"/>
        <w:ind w:left="100" w:right="103"/>
      </w:pPr>
      <w:r>
        <w:t xml:space="preserve">The next meeting will be on </w:t>
      </w:r>
      <w:r>
        <w:rPr>
          <w:b/>
        </w:rPr>
        <w:t xml:space="preserve">Tuesday </w:t>
      </w:r>
      <w:r w:rsidR="00D27AAC">
        <w:rPr>
          <w:b/>
        </w:rPr>
        <w:t>January</w:t>
      </w:r>
      <w:r>
        <w:rPr>
          <w:b/>
        </w:rPr>
        <w:t xml:space="preserve"> </w:t>
      </w:r>
      <w:r w:rsidR="00D27AAC">
        <w:rPr>
          <w:b/>
        </w:rPr>
        <w:t>9</w:t>
      </w:r>
      <w:r>
        <w:rPr>
          <w:b/>
          <w:position w:val="8"/>
          <w:sz w:val="14"/>
        </w:rPr>
        <w:t xml:space="preserve">th </w:t>
      </w:r>
      <w:r>
        <w:rPr>
          <w:b/>
        </w:rPr>
        <w:t>202</w:t>
      </w:r>
      <w:r w:rsidR="00D27AAC">
        <w:rPr>
          <w:b/>
        </w:rPr>
        <w:t>4</w:t>
      </w:r>
      <w:r>
        <w:rPr>
          <w:b/>
        </w:rPr>
        <w:t>, at 7.30pm</w:t>
      </w:r>
      <w:r>
        <w:t>, to be held online via Zoom.</w:t>
      </w:r>
    </w:p>
    <w:p w14:paraId="2C241E13" w14:textId="77777777" w:rsidR="000A3914" w:rsidRDefault="000A3914">
      <w:pPr>
        <w:pStyle w:val="BodyText"/>
        <w:rPr>
          <w:sz w:val="24"/>
        </w:rPr>
      </w:pPr>
    </w:p>
    <w:p w14:paraId="2C241E14" w14:textId="39B162E8" w:rsidR="000A3914" w:rsidRDefault="00E20A43">
      <w:pPr>
        <w:pStyle w:val="Heading1"/>
        <w:spacing w:before="214"/>
        <w:ind w:left="100"/>
      </w:pPr>
      <w:r>
        <w:t xml:space="preserve">Jane Campbell, </w:t>
      </w:r>
      <w:r w:rsidR="00D27AAC">
        <w:t>29</w:t>
      </w:r>
      <w:r w:rsidR="00D27AAC" w:rsidRPr="00D27AAC">
        <w:rPr>
          <w:vertAlign w:val="superscript"/>
        </w:rPr>
        <w:t>th</w:t>
      </w:r>
      <w:r w:rsidR="00D27AAC">
        <w:t xml:space="preserve"> </w:t>
      </w:r>
      <w:r>
        <w:rPr>
          <w:position w:val="8"/>
          <w:sz w:val="14"/>
        </w:rPr>
        <w:t xml:space="preserve"> </w:t>
      </w:r>
      <w:r w:rsidR="00D27AAC">
        <w:t>October</w:t>
      </w:r>
      <w:r>
        <w:t xml:space="preserve"> 2023</w:t>
      </w:r>
    </w:p>
    <w:sectPr w:rsidR="000A3914">
      <w:type w:val="continuous"/>
      <w:pgSz w:w="11910" w:h="16840"/>
      <w:pgMar w:top="15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0D7"/>
    <w:multiLevelType w:val="hybridMultilevel"/>
    <w:tmpl w:val="0700C7DE"/>
    <w:lvl w:ilvl="0" w:tplc="39E8FF00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2D5ED332">
      <w:numFmt w:val="bullet"/>
      <w:lvlText w:val="•"/>
      <w:lvlJc w:val="left"/>
      <w:pPr>
        <w:ind w:left="1203" w:hanging="360"/>
      </w:pPr>
      <w:rPr>
        <w:rFonts w:hint="default"/>
        <w:lang w:val="en-GB" w:eastAsia="en-GB" w:bidi="en-GB"/>
      </w:rPr>
    </w:lvl>
    <w:lvl w:ilvl="2" w:tplc="B122F00A">
      <w:numFmt w:val="bullet"/>
      <w:lvlText w:val="•"/>
      <w:lvlJc w:val="left"/>
      <w:pPr>
        <w:ind w:left="2050" w:hanging="360"/>
      </w:pPr>
      <w:rPr>
        <w:rFonts w:hint="default"/>
        <w:lang w:val="en-GB" w:eastAsia="en-GB" w:bidi="en-GB"/>
      </w:rPr>
    </w:lvl>
    <w:lvl w:ilvl="3" w:tplc="7910C668">
      <w:numFmt w:val="bullet"/>
      <w:lvlText w:val="•"/>
      <w:lvlJc w:val="left"/>
      <w:pPr>
        <w:ind w:left="2896" w:hanging="360"/>
      </w:pPr>
      <w:rPr>
        <w:rFonts w:hint="default"/>
        <w:lang w:val="en-GB" w:eastAsia="en-GB" w:bidi="en-GB"/>
      </w:rPr>
    </w:lvl>
    <w:lvl w:ilvl="4" w:tplc="03E6EF72">
      <w:numFmt w:val="bullet"/>
      <w:lvlText w:val="•"/>
      <w:lvlJc w:val="left"/>
      <w:pPr>
        <w:ind w:left="3743" w:hanging="360"/>
      </w:pPr>
      <w:rPr>
        <w:rFonts w:hint="default"/>
        <w:lang w:val="en-GB" w:eastAsia="en-GB" w:bidi="en-GB"/>
      </w:rPr>
    </w:lvl>
    <w:lvl w:ilvl="5" w:tplc="A0984FFA">
      <w:numFmt w:val="bullet"/>
      <w:lvlText w:val="•"/>
      <w:lvlJc w:val="left"/>
      <w:pPr>
        <w:ind w:left="4590" w:hanging="360"/>
      </w:pPr>
      <w:rPr>
        <w:rFonts w:hint="default"/>
        <w:lang w:val="en-GB" w:eastAsia="en-GB" w:bidi="en-GB"/>
      </w:rPr>
    </w:lvl>
    <w:lvl w:ilvl="6" w:tplc="8F367610">
      <w:numFmt w:val="bullet"/>
      <w:lvlText w:val="•"/>
      <w:lvlJc w:val="left"/>
      <w:pPr>
        <w:ind w:left="5436" w:hanging="360"/>
      </w:pPr>
      <w:rPr>
        <w:rFonts w:hint="default"/>
        <w:lang w:val="en-GB" w:eastAsia="en-GB" w:bidi="en-GB"/>
      </w:rPr>
    </w:lvl>
    <w:lvl w:ilvl="7" w:tplc="CD64EF9E">
      <w:numFmt w:val="bullet"/>
      <w:lvlText w:val="•"/>
      <w:lvlJc w:val="left"/>
      <w:pPr>
        <w:ind w:left="6283" w:hanging="360"/>
      </w:pPr>
      <w:rPr>
        <w:rFonts w:hint="default"/>
        <w:lang w:val="en-GB" w:eastAsia="en-GB" w:bidi="en-GB"/>
      </w:rPr>
    </w:lvl>
    <w:lvl w:ilvl="8" w:tplc="3872FFC2">
      <w:numFmt w:val="bullet"/>
      <w:lvlText w:val="•"/>
      <w:lvlJc w:val="left"/>
      <w:pPr>
        <w:ind w:left="713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8FF5D17"/>
    <w:multiLevelType w:val="hybridMultilevel"/>
    <w:tmpl w:val="F0D60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620" w:hanging="360"/>
      </w:pPr>
    </w:lvl>
    <w:lvl w:ilvl="2" w:tplc="0809001B" w:tentative="1">
      <w:start w:val="1"/>
      <w:numFmt w:val="lowerRoman"/>
      <w:lvlText w:val="%3."/>
      <w:lvlJc w:val="right"/>
      <w:pPr>
        <w:ind w:left="1340" w:hanging="180"/>
      </w:pPr>
    </w:lvl>
    <w:lvl w:ilvl="3" w:tplc="0809000F" w:tentative="1">
      <w:start w:val="1"/>
      <w:numFmt w:val="decimal"/>
      <w:lvlText w:val="%4."/>
      <w:lvlJc w:val="left"/>
      <w:pPr>
        <w:ind w:left="2060" w:hanging="360"/>
      </w:pPr>
    </w:lvl>
    <w:lvl w:ilvl="4" w:tplc="08090019" w:tentative="1">
      <w:start w:val="1"/>
      <w:numFmt w:val="lowerLetter"/>
      <w:lvlText w:val="%5."/>
      <w:lvlJc w:val="left"/>
      <w:pPr>
        <w:ind w:left="2780" w:hanging="360"/>
      </w:pPr>
    </w:lvl>
    <w:lvl w:ilvl="5" w:tplc="0809001B" w:tentative="1">
      <w:start w:val="1"/>
      <w:numFmt w:val="lowerRoman"/>
      <w:lvlText w:val="%6."/>
      <w:lvlJc w:val="right"/>
      <w:pPr>
        <w:ind w:left="3500" w:hanging="180"/>
      </w:pPr>
    </w:lvl>
    <w:lvl w:ilvl="6" w:tplc="0809000F" w:tentative="1">
      <w:start w:val="1"/>
      <w:numFmt w:val="decimal"/>
      <w:lvlText w:val="%7."/>
      <w:lvlJc w:val="left"/>
      <w:pPr>
        <w:ind w:left="4220" w:hanging="360"/>
      </w:pPr>
    </w:lvl>
    <w:lvl w:ilvl="7" w:tplc="08090019" w:tentative="1">
      <w:start w:val="1"/>
      <w:numFmt w:val="lowerLetter"/>
      <w:lvlText w:val="%8."/>
      <w:lvlJc w:val="left"/>
      <w:pPr>
        <w:ind w:left="4940" w:hanging="360"/>
      </w:pPr>
    </w:lvl>
    <w:lvl w:ilvl="8" w:tplc="0809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2" w15:restartNumberingAfterBreak="0">
    <w:nsid w:val="0D42415A"/>
    <w:multiLevelType w:val="hybridMultilevel"/>
    <w:tmpl w:val="60D0AB44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18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A086029"/>
    <w:multiLevelType w:val="hybridMultilevel"/>
    <w:tmpl w:val="F530C010"/>
    <w:lvl w:ilvl="0" w:tplc="A5683290">
      <w:start w:val="5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BEE4E84A">
      <w:start w:val="1"/>
      <w:numFmt w:val="lowerLetter"/>
      <w:lvlText w:val="%2."/>
      <w:lvlJc w:val="left"/>
      <w:pPr>
        <w:ind w:left="118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D545CB5"/>
    <w:multiLevelType w:val="hybridMultilevel"/>
    <w:tmpl w:val="A91AEE26"/>
    <w:lvl w:ilvl="0" w:tplc="C89E0FC2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D9BCAF0C">
      <w:start w:val="1"/>
      <w:numFmt w:val="lowerLetter"/>
      <w:lvlText w:val="%2."/>
      <w:lvlJc w:val="left"/>
      <w:pPr>
        <w:ind w:left="460" w:hanging="360"/>
        <w:jc w:val="left"/>
      </w:pPr>
      <w:rPr>
        <w:rFonts w:hint="default"/>
        <w:b/>
        <w:bCs/>
        <w:spacing w:val="-1"/>
        <w:w w:val="100"/>
        <w:lang w:val="en-GB" w:eastAsia="en-GB" w:bidi="en-GB"/>
      </w:rPr>
    </w:lvl>
    <w:lvl w:ilvl="2" w:tplc="F1D8A16C">
      <w:numFmt w:val="bullet"/>
      <w:lvlText w:val="•"/>
      <w:lvlJc w:val="left"/>
      <w:pPr>
        <w:ind w:left="1951" w:hanging="360"/>
      </w:pPr>
      <w:rPr>
        <w:rFonts w:hint="default"/>
        <w:lang w:val="en-GB" w:eastAsia="en-GB" w:bidi="en-GB"/>
      </w:rPr>
    </w:lvl>
    <w:lvl w:ilvl="3" w:tplc="361E87EA">
      <w:numFmt w:val="bullet"/>
      <w:lvlText w:val="•"/>
      <w:lvlJc w:val="left"/>
      <w:pPr>
        <w:ind w:left="2723" w:hanging="360"/>
      </w:pPr>
      <w:rPr>
        <w:rFonts w:hint="default"/>
        <w:lang w:val="en-GB" w:eastAsia="en-GB" w:bidi="en-GB"/>
      </w:rPr>
    </w:lvl>
    <w:lvl w:ilvl="4" w:tplc="93383000">
      <w:numFmt w:val="bullet"/>
      <w:lvlText w:val="•"/>
      <w:lvlJc w:val="left"/>
      <w:pPr>
        <w:ind w:left="3495" w:hanging="360"/>
      </w:pPr>
      <w:rPr>
        <w:rFonts w:hint="default"/>
        <w:lang w:val="en-GB" w:eastAsia="en-GB" w:bidi="en-GB"/>
      </w:rPr>
    </w:lvl>
    <w:lvl w:ilvl="5" w:tplc="E8E2BE5A">
      <w:numFmt w:val="bullet"/>
      <w:lvlText w:val="•"/>
      <w:lvlJc w:val="left"/>
      <w:pPr>
        <w:ind w:left="4267" w:hanging="360"/>
      </w:pPr>
      <w:rPr>
        <w:rFonts w:hint="default"/>
        <w:lang w:val="en-GB" w:eastAsia="en-GB" w:bidi="en-GB"/>
      </w:rPr>
    </w:lvl>
    <w:lvl w:ilvl="6" w:tplc="0CF42F7C">
      <w:numFmt w:val="bullet"/>
      <w:lvlText w:val="•"/>
      <w:lvlJc w:val="left"/>
      <w:pPr>
        <w:ind w:left="5039" w:hanging="360"/>
      </w:pPr>
      <w:rPr>
        <w:rFonts w:hint="default"/>
        <w:lang w:val="en-GB" w:eastAsia="en-GB" w:bidi="en-GB"/>
      </w:rPr>
    </w:lvl>
    <w:lvl w:ilvl="7" w:tplc="238C1454">
      <w:numFmt w:val="bullet"/>
      <w:lvlText w:val="•"/>
      <w:lvlJc w:val="left"/>
      <w:pPr>
        <w:ind w:left="5810" w:hanging="360"/>
      </w:pPr>
      <w:rPr>
        <w:rFonts w:hint="default"/>
        <w:lang w:val="en-GB" w:eastAsia="en-GB" w:bidi="en-GB"/>
      </w:rPr>
    </w:lvl>
    <w:lvl w:ilvl="8" w:tplc="2B58284C">
      <w:numFmt w:val="bullet"/>
      <w:lvlText w:val="•"/>
      <w:lvlJc w:val="left"/>
      <w:pPr>
        <w:ind w:left="658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6B95CAF"/>
    <w:multiLevelType w:val="hybridMultilevel"/>
    <w:tmpl w:val="D4D48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773464">
    <w:abstractNumId w:val="0"/>
  </w:num>
  <w:num w:numId="2" w16cid:durableId="426511255">
    <w:abstractNumId w:val="4"/>
  </w:num>
  <w:num w:numId="3" w16cid:durableId="763305568">
    <w:abstractNumId w:val="5"/>
  </w:num>
  <w:num w:numId="4" w16cid:durableId="1591574046">
    <w:abstractNumId w:val="1"/>
  </w:num>
  <w:num w:numId="5" w16cid:durableId="2066563260">
    <w:abstractNumId w:val="3"/>
  </w:num>
  <w:num w:numId="6" w16cid:durableId="167826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4"/>
    <w:rsid w:val="00001429"/>
    <w:rsid w:val="00012CF8"/>
    <w:rsid w:val="00033133"/>
    <w:rsid w:val="000409B3"/>
    <w:rsid w:val="00045513"/>
    <w:rsid w:val="000526DE"/>
    <w:rsid w:val="000623E6"/>
    <w:rsid w:val="00072876"/>
    <w:rsid w:val="00076A1D"/>
    <w:rsid w:val="000842A9"/>
    <w:rsid w:val="000954B4"/>
    <w:rsid w:val="000A14AD"/>
    <w:rsid w:val="000A3914"/>
    <w:rsid w:val="000A52AC"/>
    <w:rsid w:val="000B1C0E"/>
    <w:rsid w:val="000D55A4"/>
    <w:rsid w:val="00112542"/>
    <w:rsid w:val="001167AC"/>
    <w:rsid w:val="001426CA"/>
    <w:rsid w:val="001545FD"/>
    <w:rsid w:val="00154C7E"/>
    <w:rsid w:val="001A5B0E"/>
    <w:rsid w:val="001B3E85"/>
    <w:rsid w:val="001B4392"/>
    <w:rsid w:val="001B4AD0"/>
    <w:rsid w:val="001C16C7"/>
    <w:rsid w:val="001C61E9"/>
    <w:rsid w:val="001D12E9"/>
    <w:rsid w:val="00213C73"/>
    <w:rsid w:val="0024037B"/>
    <w:rsid w:val="00243DF3"/>
    <w:rsid w:val="002D5E91"/>
    <w:rsid w:val="002E29C8"/>
    <w:rsid w:val="00301772"/>
    <w:rsid w:val="003100D8"/>
    <w:rsid w:val="00313604"/>
    <w:rsid w:val="0031717B"/>
    <w:rsid w:val="00385F04"/>
    <w:rsid w:val="00386848"/>
    <w:rsid w:val="00392136"/>
    <w:rsid w:val="003A455C"/>
    <w:rsid w:val="003B18A2"/>
    <w:rsid w:val="003B2194"/>
    <w:rsid w:val="003B5720"/>
    <w:rsid w:val="003C4B16"/>
    <w:rsid w:val="003E5E64"/>
    <w:rsid w:val="004000C6"/>
    <w:rsid w:val="004242BC"/>
    <w:rsid w:val="004318DB"/>
    <w:rsid w:val="00450018"/>
    <w:rsid w:val="00453279"/>
    <w:rsid w:val="004754FE"/>
    <w:rsid w:val="00484FC4"/>
    <w:rsid w:val="00486172"/>
    <w:rsid w:val="004924B7"/>
    <w:rsid w:val="004A4D70"/>
    <w:rsid w:val="004C13D9"/>
    <w:rsid w:val="004E0E20"/>
    <w:rsid w:val="0050790E"/>
    <w:rsid w:val="00510A5A"/>
    <w:rsid w:val="0051251A"/>
    <w:rsid w:val="00533252"/>
    <w:rsid w:val="00544B9B"/>
    <w:rsid w:val="00570A94"/>
    <w:rsid w:val="00571D10"/>
    <w:rsid w:val="00583B63"/>
    <w:rsid w:val="005A02D3"/>
    <w:rsid w:val="005B056B"/>
    <w:rsid w:val="005D0B73"/>
    <w:rsid w:val="005F0F07"/>
    <w:rsid w:val="00614E96"/>
    <w:rsid w:val="00620F22"/>
    <w:rsid w:val="00624F20"/>
    <w:rsid w:val="00636AEE"/>
    <w:rsid w:val="006434C8"/>
    <w:rsid w:val="00672399"/>
    <w:rsid w:val="00684D0B"/>
    <w:rsid w:val="006916A0"/>
    <w:rsid w:val="006B4CEB"/>
    <w:rsid w:val="006E2105"/>
    <w:rsid w:val="007101A6"/>
    <w:rsid w:val="0076568D"/>
    <w:rsid w:val="007977DE"/>
    <w:rsid w:val="007A1571"/>
    <w:rsid w:val="007A1889"/>
    <w:rsid w:val="007C71FC"/>
    <w:rsid w:val="007F4A44"/>
    <w:rsid w:val="00854250"/>
    <w:rsid w:val="00873749"/>
    <w:rsid w:val="00875761"/>
    <w:rsid w:val="00895256"/>
    <w:rsid w:val="00897061"/>
    <w:rsid w:val="008C5F39"/>
    <w:rsid w:val="008D40FF"/>
    <w:rsid w:val="00907339"/>
    <w:rsid w:val="00922135"/>
    <w:rsid w:val="00927163"/>
    <w:rsid w:val="00935328"/>
    <w:rsid w:val="00942F0C"/>
    <w:rsid w:val="00950A2A"/>
    <w:rsid w:val="009510F4"/>
    <w:rsid w:val="00965F34"/>
    <w:rsid w:val="009834BC"/>
    <w:rsid w:val="00984776"/>
    <w:rsid w:val="00986C2B"/>
    <w:rsid w:val="009B1DDE"/>
    <w:rsid w:val="009C0F98"/>
    <w:rsid w:val="009D04F6"/>
    <w:rsid w:val="009D0F4E"/>
    <w:rsid w:val="009F3D2A"/>
    <w:rsid w:val="00A212E6"/>
    <w:rsid w:val="00A37E3F"/>
    <w:rsid w:val="00A426E0"/>
    <w:rsid w:val="00A44A1C"/>
    <w:rsid w:val="00A62359"/>
    <w:rsid w:val="00A701C7"/>
    <w:rsid w:val="00A76958"/>
    <w:rsid w:val="00A850B2"/>
    <w:rsid w:val="00A91950"/>
    <w:rsid w:val="00AD4130"/>
    <w:rsid w:val="00AE23E2"/>
    <w:rsid w:val="00AF0621"/>
    <w:rsid w:val="00B052F4"/>
    <w:rsid w:val="00B078DD"/>
    <w:rsid w:val="00B2084B"/>
    <w:rsid w:val="00B223D4"/>
    <w:rsid w:val="00B54B0A"/>
    <w:rsid w:val="00B62B4A"/>
    <w:rsid w:val="00B77F71"/>
    <w:rsid w:val="00B813D2"/>
    <w:rsid w:val="00B8272F"/>
    <w:rsid w:val="00B831C5"/>
    <w:rsid w:val="00B860D1"/>
    <w:rsid w:val="00B879A8"/>
    <w:rsid w:val="00B92E3A"/>
    <w:rsid w:val="00BC3181"/>
    <w:rsid w:val="00BD3252"/>
    <w:rsid w:val="00BE0BD8"/>
    <w:rsid w:val="00BE2392"/>
    <w:rsid w:val="00BE6EF5"/>
    <w:rsid w:val="00BF6505"/>
    <w:rsid w:val="00C11B0B"/>
    <w:rsid w:val="00C168E5"/>
    <w:rsid w:val="00C35CC8"/>
    <w:rsid w:val="00C62FAA"/>
    <w:rsid w:val="00C67FA0"/>
    <w:rsid w:val="00C94F6D"/>
    <w:rsid w:val="00CC4B78"/>
    <w:rsid w:val="00CC5099"/>
    <w:rsid w:val="00CF4E49"/>
    <w:rsid w:val="00D27113"/>
    <w:rsid w:val="00D27AAC"/>
    <w:rsid w:val="00D30088"/>
    <w:rsid w:val="00D320C5"/>
    <w:rsid w:val="00D338A0"/>
    <w:rsid w:val="00D34F59"/>
    <w:rsid w:val="00D40662"/>
    <w:rsid w:val="00D422CB"/>
    <w:rsid w:val="00D62858"/>
    <w:rsid w:val="00D677AE"/>
    <w:rsid w:val="00D67E0C"/>
    <w:rsid w:val="00D71776"/>
    <w:rsid w:val="00DA1F61"/>
    <w:rsid w:val="00DC3E9F"/>
    <w:rsid w:val="00DD2662"/>
    <w:rsid w:val="00DD6A72"/>
    <w:rsid w:val="00DD6CB4"/>
    <w:rsid w:val="00DD72E4"/>
    <w:rsid w:val="00DE5775"/>
    <w:rsid w:val="00E01ADA"/>
    <w:rsid w:val="00E07E9D"/>
    <w:rsid w:val="00E20A43"/>
    <w:rsid w:val="00E33D0D"/>
    <w:rsid w:val="00E45D2D"/>
    <w:rsid w:val="00E46428"/>
    <w:rsid w:val="00E474B7"/>
    <w:rsid w:val="00E7538D"/>
    <w:rsid w:val="00E8048C"/>
    <w:rsid w:val="00E93583"/>
    <w:rsid w:val="00EB6712"/>
    <w:rsid w:val="00ED7828"/>
    <w:rsid w:val="00EF5B08"/>
    <w:rsid w:val="00F003B7"/>
    <w:rsid w:val="00F06108"/>
    <w:rsid w:val="00F2531C"/>
    <w:rsid w:val="00F31C41"/>
    <w:rsid w:val="00F40451"/>
    <w:rsid w:val="00F667AD"/>
    <w:rsid w:val="00F71B77"/>
    <w:rsid w:val="00F859F7"/>
    <w:rsid w:val="00FA50AA"/>
    <w:rsid w:val="00FE6B1B"/>
    <w:rsid w:val="00FE700D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1DB3"/>
  <w15:docId w15:val="{CC01C8BB-D8CD-4BF5-90B8-09E94061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C4B16"/>
    <w:rPr>
      <w:rFonts w:ascii="Arial" w:eastAsia="Arial" w:hAnsi="Arial" w:cs="Arial"/>
      <w:lang w:val="en-GB" w:eastAsia="en-GB" w:bidi="en-GB"/>
    </w:rPr>
  </w:style>
  <w:style w:type="paragraph" w:styleId="Revision">
    <w:name w:val="Revision"/>
    <w:hidden/>
    <w:uiPriority w:val="99"/>
    <w:semiHidden/>
    <w:rsid w:val="008C5F39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86848"/>
    <w:pPr>
      <w:widowControl/>
      <w:autoSpaceDE/>
      <w:autoSpaceDN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</dc:creator>
  <cp:lastModifiedBy>Campbell, J</cp:lastModifiedBy>
  <cp:revision>19</cp:revision>
  <dcterms:created xsi:type="dcterms:W3CDTF">2023-10-30T11:31:00Z</dcterms:created>
  <dcterms:modified xsi:type="dcterms:W3CDTF">2024-01-05T12:20:00Z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2023-10-23T00:00:00Z</vt:filetime>
  </property>
  <property fmtid="{D5CDD505-2E9C-101B-9397-08002B2CF9AE}" pid="5" name="MSIP_Label_c4496a64-e0e3-4038-91bc-493f618853ad_Enabled">
    <vt:lpwstr>true</vt:lpwstr>
  </property>
  <property fmtid="{D5CDD505-2E9C-101B-9397-08002B2CF9AE}" pid="6" name="MSIP_Label_c4496a64-e0e3-4038-91bc-493f618853ad_SetDate">
    <vt:lpwstr>2023-10-23T07:18:32Z</vt:lpwstr>
  </property>
  <property fmtid="{D5CDD505-2E9C-101B-9397-08002B2CF9AE}" pid="7" name="MSIP_Label_c4496a64-e0e3-4038-91bc-493f618853ad_Method">
    <vt:lpwstr>Standard</vt:lpwstr>
  </property>
  <property fmtid="{D5CDD505-2E9C-101B-9397-08002B2CF9AE}" pid="8" name="MSIP_Label_c4496a64-e0e3-4038-91bc-493f618853ad_Name">
    <vt:lpwstr>General</vt:lpwstr>
  </property>
  <property fmtid="{D5CDD505-2E9C-101B-9397-08002B2CF9AE}" pid="9" name="MSIP_Label_c4496a64-e0e3-4038-91bc-493f618853ad_SiteId">
    <vt:lpwstr>2efd699a-1922-4e69-b601-108008d28a2e</vt:lpwstr>
  </property>
  <property fmtid="{D5CDD505-2E9C-101B-9397-08002B2CF9AE}" pid="10" name="MSIP_Label_c4496a64-e0e3-4038-91bc-493f618853ad_ActionId">
    <vt:lpwstr>59a7f0f1-5561-4b45-a6a1-74d2b77d0338</vt:lpwstr>
  </property>
  <property fmtid="{D5CDD505-2E9C-101B-9397-08002B2CF9AE}" pid="11" name="MSIP_Label_c4496a64-e0e3-4038-91bc-493f618853ad_ContentBits">
    <vt:lpwstr>0</vt:lpwstr>
  </property>
</Properties>
</file>